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 xml:space="preserve">ARG- </w:t>
      </w:r>
      <w:r w:rsidR="007F5889">
        <w:rPr>
          <w:rFonts w:ascii="Sylfaen" w:hAnsi="Sylfaen"/>
          <w:lang w:val="af-ZA"/>
        </w:rPr>
        <w:t xml:space="preserve">9.2-33-07.07.14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76713">
        <w:rPr>
          <w:rFonts w:ascii="Sylfaen" w:hAnsi="Sylfaen"/>
          <w:bCs/>
          <w:sz w:val="24"/>
          <w:szCs w:val="24"/>
          <w:lang w:val="hy-AM"/>
        </w:rPr>
        <w:t>0</w:t>
      </w:r>
      <w:r w:rsidR="007F5889">
        <w:rPr>
          <w:rFonts w:ascii="Sylfaen" w:hAnsi="Sylfaen"/>
          <w:bCs/>
          <w:sz w:val="24"/>
          <w:szCs w:val="24"/>
          <w:lang w:val="hy-AM"/>
        </w:rPr>
        <w:t>7</w:t>
      </w:r>
      <w:r w:rsidRPr="00B25D9D">
        <w:rPr>
          <w:rFonts w:ascii="Sylfaen" w:hAnsi="Sylfaen"/>
          <w:bCs/>
          <w:sz w:val="24"/>
          <w:szCs w:val="24"/>
          <w:lang w:val="af-ZA"/>
        </w:rPr>
        <w:t>.</w:t>
      </w:r>
      <w:r w:rsidR="0034763B" w:rsidRPr="004D3B9B">
        <w:rPr>
          <w:rFonts w:ascii="Sylfaen" w:hAnsi="Sylfaen"/>
          <w:bCs/>
          <w:sz w:val="24"/>
          <w:szCs w:val="24"/>
          <w:lang w:val="hy-AM"/>
        </w:rPr>
        <w:t>0</w:t>
      </w:r>
      <w:r w:rsidR="00876713">
        <w:rPr>
          <w:rFonts w:ascii="Sylfaen" w:hAnsi="Sylfaen"/>
          <w:bCs/>
          <w:sz w:val="24"/>
          <w:szCs w:val="24"/>
          <w:lang w:val="hy-AM"/>
        </w:rPr>
        <w:t>7</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C930CA" w:rsidRDefault="00A77010" w:rsidP="00E8528B">
      <w:pPr>
        <w:pStyle w:val="BodyText2"/>
        <w:tabs>
          <w:tab w:val="left" w:pos="6825"/>
          <w:tab w:val="right" w:pos="9921"/>
        </w:tabs>
        <w:jc w:val="center"/>
        <w:rPr>
          <w:rFonts w:ascii="Sylfaen" w:hAnsi="Sylfaen" w:cs="Sylfaen"/>
          <w:b/>
          <w:lang w:val="hy-AM"/>
        </w:rPr>
      </w:pPr>
      <w:r w:rsidRPr="00107142">
        <w:rPr>
          <w:rFonts w:ascii="Sylfaen" w:hAnsi="Sylfaen" w:cs="Sylfaen"/>
          <w:b/>
          <w:lang w:val="hy-AM"/>
        </w:rPr>
        <w:t xml:space="preserve">«Գազպրոմ Արմենիա»  ՓԲԸ-ի </w:t>
      </w:r>
      <w:r w:rsidRPr="00C930CA">
        <w:rPr>
          <w:rFonts w:ascii="Sylfaen" w:hAnsi="Sylfaen" w:cs="Sylfaen"/>
          <w:b/>
          <w:lang w:val="hy-AM"/>
        </w:rPr>
        <w:t>կարիքների համար`</w:t>
      </w:r>
      <w:r w:rsidR="00E8528B" w:rsidRPr="00C930CA">
        <w:rPr>
          <w:rFonts w:ascii="Sylfaen" w:hAnsi="Sylfaen" w:cs="Sylfaen"/>
          <w:b/>
          <w:lang w:val="hy-AM"/>
        </w:rPr>
        <w:t xml:space="preserve"> «</w:t>
      </w:r>
      <w:r w:rsidR="004814ED" w:rsidRPr="00C930CA">
        <w:rPr>
          <w:rFonts w:ascii="Sylfaen" w:hAnsi="Sylfaen"/>
          <w:b/>
          <w:lang w:val="hy-AM"/>
        </w:rPr>
        <w:t>Գեղարքունիքի մարզի Լուսակունք գյուղի ց/ճ գազատարի վթարային հատվածների վերականգնում</w:t>
      </w:r>
      <w:r w:rsidR="00E8528B" w:rsidRPr="00C930CA">
        <w:rPr>
          <w:rFonts w:ascii="Sylfaen" w:hAnsi="Sylfaen" w:cs="Sylfaen"/>
          <w:b/>
          <w:lang w:val="hy-AM"/>
        </w:rPr>
        <w:t>»</w:t>
      </w:r>
    </w:p>
    <w:p w:rsidR="00A77010" w:rsidRPr="00C930CA" w:rsidRDefault="00A77010" w:rsidP="00A77010">
      <w:pPr>
        <w:pStyle w:val="BodyText"/>
        <w:ind w:right="-7"/>
        <w:jc w:val="center"/>
        <w:rPr>
          <w:rFonts w:ascii="Sylfaen" w:hAnsi="Sylfaen"/>
          <w:b/>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0120D" w:rsidRDefault="00605BB0"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D43289">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D43289">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D43289">
        <w:rPr>
          <w:rFonts w:ascii="Sylfaen" w:hAnsi="Sylfaen" w:cs="Sylfaen"/>
          <w:sz w:val="24"/>
          <w:szCs w:val="24"/>
          <w:lang w:val="af-ZA"/>
        </w:rPr>
        <w:t>-</w:t>
      </w:r>
      <w:r w:rsidR="00A77010" w:rsidRPr="00B25D9D">
        <w:rPr>
          <w:rFonts w:ascii="Sylfaen" w:hAnsi="Sylfaen" w:cs="Sylfaen"/>
          <w:sz w:val="24"/>
          <w:szCs w:val="24"/>
        </w:rPr>
        <w:t>ի</w:t>
      </w:r>
      <w:r w:rsidR="00A77010" w:rsidRPr="00D43289">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D43289">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416245" w:rsidRPr="0060120D">
        <w:rPr>
          <w:rFonts w:ascii="Sylfaen" w:hAnsi="Sylfaen" w:cs="Sylfaen"/>
          <w:sz w:val="24"/>
          <w:szCs w:val="24"/>
          <w:lang w:val="af-ZA"/>
        </w:rPr>
        <w:t>«</w:t>
      </w:r>
      <w:r w:rsidR="002F04F2" w:rsidRPr="00C930CA">
        <w:rPr>
          <w:rFonts w:ascii="Sylfaen" w:hAnsi="Sylfaen"/>
          <w:lang w:val="hy-AM"/>
        </w:rPr>
        <w:t>Գեղարքունիքի մարզի Լուսակունք գյուղի ց/ճ գազատարի վթարային հատվածների վերականգնում</w:t>
      </w:r>
      <w:r w:rsidR="002F04F2">
        <w:rPr>
          <w:rFonts w:ascii="Sylfaen" w:hAnsi="Sylfaen"/>
          <w:lang w:val="hy-AM"/>
        </w:rPr>
        <w:t>»</w:t>
      </w: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B25D9D">
        <w:rPr>
          <w:rFonts w:ascii="Sylfaen" w:hAnsi="Sylfaen" w:cs="Sylfaen"/>
          <w:sz w:val="24"/>
          <w:szCs w:val="24"/>
        </w:rPr>
        <w:t>հայտարարված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2F04F2">
        <w:rPr>
          <w:rFonts w:ascii="Sylfaen" w:hAnsi="Sylfaen" w:cs="Sylfaen"/>
          <w:sz w:val="18"/>
          <w:szCs w:val="18"/>
          <w:lang w:val="af-ZA"/>
        </w:rPr>
        <w:t xml:space="preserve"> «</w:t>
      </w:r>
      <w:r w:rsidR="002F04F2" w:rsidRPr="002F04F2">
        <w:rPr>
          <w:rFonts w:ascii="Sylfaen" w:hAnsi="Sylfaen" w:cs="Sylfaen"/>
          <w:sz w:val="18"/>
          <w:szCs w:val="18"/>
        </w:rPr>
        <w:t>Գեղարքունիքի</w:t>
      </w:r>
      <w:r w:rsidR="002F04F2" w:rsidRPr="002F04F2">
        <w:rPr>
          <w:rFonts w:ascii="Sylfaen" w:hAnsi="Sylfaen" w:cs="Sylfaen"/>
          <w:sz w:val="18"/>
          <w:szCs w:val="18"/>
          <w:lang w:val="af-ZA"/>
        </w:rPr>
        <w:t xml:space="preserve"> </w:t>
      </w:r>
      <w:r w:rsidR="002F04F2" w:rsidRPr="002F04F2">
        <w:rPr>
          <w:rFonts w:ascii="Sylfaen" w:hAnsi="Sylfaen" w:cs="Sylfaen"/>
          <w:sz w:val="18"/>
          <w:szCs w:val="18"/>
        </w:rPr>
        <w:t>մարզի</w:t>
      </w:r>
      <w:r w:rsidR="002F04F2" w:rsidRPr="002F04F2">
        <w:rPr>
          <w:rFonts w:ascii="Sylfaen" w:hAnsi="Sylfaen" w:cs="Sylfaen"/>
          <w:sz w:val="18"/>
          <w:szCs w:val="18"/>
          <w:lang w:val="af-ZA"/>
        </w:rPr>
        <w:t xml:space="preserve"> </w:t>
      </w:r>
      <w:r w:rsidR="002F04F2" w:rsidRPr="002F04F2">
        <w:rPr>
          <w:rFonts w:ascii="Sylfaen" w:hAnsi="Sylfaen" w:cs="Sylfaen"/>
          <w:sz w:val="18"/>
          <w:szCs w:val="18"/>
        </w:rPr>
        <w:t>Լուսակունք</w:t>
      </w:r>
      <w:r w:rsidR="002F04F2" w:rsidRPr="002F04F2">
        <w:rPr>
          <w:rFonts w:ascii="Sylfaen" w:hAnsi="Sylfaen" w:cs="Sylfaen"/>
          <w:sz w:val="18"/>
          <w:szCs w:val="18"/>
          <w:lang w:val="af-ZA"/>
        </w:rPr>
        <w:t xml:space="preserve"> </w:t>
      </w:r>
      <w:r w:rsidR="002F04F2" w:rsidRPr="002F04F2">
        <w:rPr>
          <w:rFonts w:ascii="Sylfaen" w:hAnsi="Sylfaen" w:cs="Sylfaen"/>
          <w:sz w:val="18"/>
          <w:szCs w:val="18"/>
        </w:rPr>
        <w:t>գյուղի</w:t>
      </w:r>
      <w:r w:rsidR="002F04F2" w:rsidRPr="002F04F2">
        <w:rPr>
          <w:rFonts w:ascii="Sylfaen" w:hAnsi="Sylfaen" w:cs="Sylfaen"/>
          <w:sz w:val="18"/>
          <w:szCs w:val="18"/>
          <w:lang w:val="af-ZA"/>
        </w:rPr>
        <w:t xml:space="preserve"> </w:t>
      </w:r>
      <w:r w:rsidR="002F04F2" w:rsidRPr="002F04F2">
        <w:rPr>
          <w:rFonts w:ascii="Sylfaen" w:hAnsi="Sylfaen" w:cs="Sylfaen"/>
          <w:sz w:val="18"/>
          <w:szCs w:val="18"/>
        </w:rPr>
        <w:t>ց</w:t>
      </w:r>
      <w:r w:rsidR="002F04F2" w:rsidRPr="002F04F2">
        <w:rPr>
          <w:rFonts w:ascii="Sylfaen" w:hAnsi="Sylfaen" w:cs="Sylfaen"/>
          <w:sz w:val="18"/>
          <w:szCs w:val="18"/>
          <w:lang w:val="af-ZA"/>
        </w:rPr>
        <w:t>/</w:t>
      </w:r>
      <w:r w:rsidR="002F04F2" w:rsidRPr="002F04F2">
        <w:rPr>
          <w:rFonts w:ascii="Sylfaen" w:hAnsi="Sylfaen" w:cs="Sylfaen"/>
          <w:sz w:val="18"/>
          <w:szCs w:val="18"/>
        </w:rPr>
        <w:t>ճ</w:t>
      </w:r>
      <w:r w:rsidR="002F04F2" w:rsidRPr="002F04F2">
        <w:rPr>
          <w:rFonts w:ascii="Sylfaen" w:hAnsi="Sylfaen" w:cs="Sylfaen"/>
          <w:sz w:val="18"/>
          <w:szCs w:val="18"/>
          <w:lang w:val="af-ZA"/>
        </w:rPr>
        <w:t xml:space="preserve"> </w:t>
      </w:r>
      <w:r w:rsidR="002F04F2" w:rsidRPr="002F04F2">
        <w:rPr>
          <w:rFonts w:ascii="Sylfaen" w:hAnsi="Sylfaen" w:cs="Sylfaen"/>
          <w:sz w:val="18"/>
          <w:szCs w:val="18"/>
        </w:rPr>
        <w:t>գազատարի</w:t>
      </w:r>
      <w:r w:rsidR="002F04F2" w:rsidRPr="002F04F2">
        <w:rPr>
          <w:rFonts w:ascii="Sylfaen" w:hAnsi="Sylfaen" w:cs="Sylfaen"/>
          <w:sz w:val="18"/>
          <w:szCs w:val="18"/>
          <w:lang w:val="af-ZA"/>
        </w:rPr>
        <w:t xml:space="preserve"> </w:t>
      </w:r>
      <w:r w:rsidR="002F04F2" w:rsidRPr="002F04F2">
        <w:rPr>
          <w:rFonts w:ascii="Sylfaen" w:hAnsi="Sylfaen" w:cs="Sylfaen"/>
          <w:sz w:val="18"/>
          <w:szCs w:val="18"/>
        </w:rPr>
        <w:t>վթարային</w:t>
      </w:r>
      <w:r w:rsidR="002F04F2" w:rsidRPr="002F04F2">
        <w:rPr>
          <w:rFonts w:ascii="Sylfaen" w:hAnsi="Sylfaen" w:cs="Sylfaen"/>
          <w:sz w:val="18"/>
          <w:szCs w:val="18"/>
          <w:lang w:val="af-ZA"/>
        </w:rPr>
        <w:t xml:space="preserve"> </w:t>
      </w:r>
      <w:r w:rsidR="002F04F2" w:rsidRPr="002F04F2">
        <w:rPr>
          <w:rFonts w:ascii="Sylfaen" w:hAnsi="Sylfaen" w:cs="Sylfaen"/>
          <w:sz w:val="18"/>
          <w:szCs w:val="18"/>
        </w:rPr>
        <w:t>հատվածների</w:t>
      </w:r>
      <w:r w:rsidR="002F04F2" w:rsidRPr="002F04F2">
        <w:rPr>
          <w:rFonts w:ascii="Sylfaen" w:hAnsi="Sylfaen" w:cs="Sylfaen"/>
          <w:sz w:val="18"/>
          <w:szCs w:val="18"/>
          <w:lang w:val="af-ZA"/>
        </w:rPr>
        <w:t xml:space="preserve"> </w:t>
      </w:r>
      <w:r w:rsidR="002F04F2" w:rsidRPr="002F04F2">
        <w:rPr>
          <w:rFonts w:ascii="Sylfaen" w:hAnsi="Sylfaen" w:cs="Sylfaen"/>
          <w:sz w:val="18"/>
          <w:szCs w:val="18"/>
        </w:rPr>
        <w:t>վերականգնում</w:t>
      </w:r>
      <w:r w:rsidRPr="002F04F2">
        <w:rPr>
          <w:rFonts w:ascii="Sylfaen" w:hAnsi="Sylfaen" w:cs="Sylfaen"/>
          <w:sz w:val="18"/>
          <w:szCs w:val="18"/>
          <w:lang w:val="af-ZA"/>
        </w:rPr>
        <w:t>»</w:t>
      </w:r>
      <w:r w:rsidR="00416245" w:rsidRPr="002F04F2">
        <w:rPr>
          <w:rFonts w:ascii="Sylfaen" w:hAnsi="Sylfaen" w:cs="Sylfaen"/>
          <w:sz w:val="18"/>
          <w:szCs w:val="18"/>
          <w:lang w:val="af-ZA"/>
        </w:rPr>
        <w:t xml:space="preserve"> </w:t>
      </w:r>
      <w:r w:rsidRPr="008463B9">
        <w:rPr>
          <w:rFonts w:ascii="Sylfaen" w:hAnsi="Sylfaen" w:cs="Sylfaen"/>
          <w:sz w:val="18"/>
          <w:szCs w:val="18"/>
        </w:rPr>
        <w:t>օբյեկտի</w:t>
      </w:r>
      <w:r w:rsidRPr="002F04F2">
        <w:rPr>
          <w:rFonts w:ascii="Sylfaen" w:hAnsi="Sylfaen" w:cs="Sylfaen"/>
          <w:sz w:val="18"/>
          <w:szCs w:val="18"/>
          <w:lang w:val="af-ZA"/>
        </w:rPr>
        <w:t xml:space="preserve"> </w:t>
      </w:r>
      <w:r w:rsidRPr="008463B9">
        <w:rPr>
          <w:rFonts w:ascii="Sylfaen" w:hAnsi="Sylfaen" w:cs="Sylfaen"/>
          <w:sz w:val="18"/>
          <w:szCs w:val="18"/>
        </w:rPr>
        <w:t>շինարարական</w:t>
      </w:r>
      <w:r w:rsidRPr="002F04F2">
        <w:rPr>
          <w:rFonts w:ascii="Sylfaen" w:hAnsi="Sylfaen" w:cs="Sylfaen"/>
          <w:sz w:val="18"/>
          <w:szCs w:val="18"/>
          <w:lang w:val="af-ZA"/>
        </w:rPr>
        <w:t>(</w:t>
      </w:r>
      <w:r w:rsidRPr="008463B9">
        <w:rPr>
          <w:rFonts w:ascii="Sylfaen" w:hAnsi="Sylfaen" w:cs="Sylfaen"/>
          <w:sz w:val="18"/>
          <w:szCs w:val="18"/>
        </w:rPr>
        <w:t>շինհավաքակցման</w:t>
      </w:r>
      <w:r w:rsidRPr="002F04F2">
        <w:rPr>
          <w:rFonts w:ascii="Sylfaen" w:hAnsi="Sylfaen" w:cs="Sylfaen"/>
          <w:sz w:val="18"/>
          <w:szCs w:val="18"/>
          <w:lang w:val="af-ZA"/>
        </w:rPr>
        <w:t xml:space="preserve">) </w:t>
      </w:r>
      <w:r w:rsidRPr="008463B9">
        <w:rPr>
          <w:rFonts w:ascii="Sylfaen" w:hAnsi="Sylfaen" w:cs="Sylfaen"/>
          <w:sz w:val="18"/>
          <w:szCs w:val="18"/>
        </w:rPr>
        <w:t>աշխատանքների</w:t>
      </w:r>
      <w:r w:rsidRPr="002F04F2">
        <w:rPr>
          <w:rFonts w:ascii="Sylfaen" w:hAnsi="Sylfaen" w:cs="Sylfaen"/>
          <w:sz w:val="18"/>
          <w:szCs w:val="18"/>
          <w:lang w:val="af-ZA"/>
        </w:rPr>
        <w:t xml:space="preserve">  </w:t>
      </w:r>
      <w:r w:rsidRPr="008463B9">
        <w:rPr>
          <w:rFonts w:ascii="Sylfaen" w:hAnsi="Sylfaen" w:cs="Sylfaen"/>
          <w:sz w:val="18"/>
          <w:szCs w:val="18"/>
        </w:rPr>
        <w:t>ձեռքբերման</w:t>
      </w:r>
      <w:r w:rsidRPr="002F04F2">
        <w:rPr>
          <w:rFonts w:ascii="Sylfaen" w:hAnsi="Sylfaen" w:cs="Sylfaen"/>
          <w:sz w:val="18"/>
          <w:szCs w:val="18"/>
          <w:lang w:val="af-ZA"/>
        </w:rPr>
        <w:t xml:space="preserve"> </w:t>
      </w:r>
      <w:r w:rsidRPr="008463B9">
        <w:rPr>
          <w:rFonts w:ascii="Sylfaen" w:hAnsi="Sylfaen" w:cs="Sylfaen"/>
          <w:sz w:val="18"/>
          <w:szCs w:val="18"/>
        </w:rPr>
        <w:t>նպատակով</w:t>
      </w:r>
      <w:r w:rsidRPr="002F04F2">
        <w:rPr>
          <w:rFonts w:ascii="Sylfaen" w:hAnsi="Sylfaen" w:cs="Sylfaen"/>
          <w:sz w:val="18"/>
          <w:szCs w:val="18"/>
          <w:lang w:val="af-ZA"/>
        </w:rPr>
        <w:t xml:space="preserve"> «</w:t>
      </w:r>
      <w:r w:rsidR="00E8528B" w:rsidRPr="002F04F2">
        <w:rPr>
          <w:rFonts w:ascii="Sylfaen" w:hAnsi="Sylfaen" w:cs="Sylfaen"/>
          <w:sz w:val="18"/>
          <w:szCs w:val="18"/>
          <w:lang w:val="af-ZA"/>
        </w:rPr>
        <w:t>ARG-</w:t>
      </w:r>
      <w:r w:rsidRPr="002F04F2">
        <w:rPr>
          <w:rFonts w:ascii="Sylfaen" w:hAnsi="Sylfaen" w:cs="Sylfaen"/>
          <w:sz w:val="18"/>
          <w:szCs w:val="18"/>
          <w:lang w:val="af-ZA"/>
        </w:rPr>
        <w:t>9.2-</w:t>
      </w:r>
      <w:r w:rsidR="00CC1F55">
        <w:rPr>
          <w:rFonts w:ascii="Sylfaen" w:hAnsi="Sylfaen" w:cs="Sylfaen"/>
          <w:sz w:val="18"/>
          <w:szCs w:val="18"/>
          <w:lang w:val="hy-AM"/>
        </w:rPr>
        <w:t>3</w:t>
      </w:r>
      <w:r w:rsidR="0060120D" w:rsidRPr="002F04F2">
        <w:rPr>
          <w:rFonts w:ascii="Sylfaen" w:hAnsi="Sylfaen" w:cs="Sylfaen"/>
          <w:sz w:val="18"/>
          <w:szCs w:val="18"/>
          <w:lang w:val="af-ZA"/>
        </w:rPr>
        <w:t>3</w:t>
      </w:r>
      <w:r w:rsidR="00C00C3C" w:rsidRPr="002F04F2">
        <w:rPr>
          <w:rFonts w:ascii="Sylfaen" w:hAnsi="Sylfaen" w:cs="Sylfaen"/>
          <w:sz w:val="18"/>
          <w:szCs w:val="18"/>
          <w:lang w:val="af-ZA"/>
        </w:rPr>
        <w:t>-</w:t>
      </w:r>
      <w:r w:rsidR="007F5889">
        <w:rPr>
          <w:rFonts w:ascii="Sylfaen" w:hAnsi="Sylfaen" w:cs="Sylfaen"/>
          <w:sz w:val="18"/>
          <w:szCs w:val="18"/>
          <w:lang w:val="hy-AM"/>
        </w:rPr>
        <w:t>07</w:t>
      </w:r>
      <w:r w:rsidR="00E8528B" w:rsidRPr="002F04F2">
        <w:rPr>
          <w:rFonts w:ascii="Sylfaen" w:hAnsi="Sylfaen" w:cs="Sylfaen"/>
          <w:sz w:val="18"/>
          <w:szCs w:val="18"/>
          <w:lang w:val="af-ZA"/>
        </w:rPr>
        <w:t>.0</w:t>
      </w:r>
      <w:r w:rsidR="00CC1F55">
        <w:rPr>
          <w:rFonts w:ascii="Sylfaen" w:hAnsi="Sylfaen" w:cs="Sylfaen"/>
          <w:sz w:val="18"/>
          <w:szCs w:val="18"/>
          <w:lang w:val="hy-AM"/>
        </w:rPr>
        <w:t>7</w:t>
      </w:r>
      <w:r w:rsidR="00E8528B" w:rsidRPr="002F04F2">
        <w:rPr>
          <w:rFonts w:ascii="Sylfaen" w:hAnsi="Sylfaen" w:cs="Sylfaen"/>
          <w:sz w:val="18"/>
          <w:szCs w:val="18"/>
          <w:lang w:val="af-ZA"/>
        </w:rPr>
        <w:t>.14</w:t>
      </w:r>
      <w:r w:rsidRPr="002F04F2">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DD1765" w:rsidRPr="008463B9">
        <w:rPr>
          <w:rFonts w:ascii="Sylfaen" w:hAnsi="Sylfaen" w:cs="Sylfaen"/>
          <w:sz w:val="18"/>
          <w:szCs w:val="18"/>
          <w:lang w:val="af-ZA"/>
        </w:rPr>
        <w:t>110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8463B9">
        <w:rPr>
          <w:rFonts w:ascii="Sylfaen" w:hAnsi="Sylfaen"/>
          <w:sz w:val="18"/>
          <w:szCs w:val="18"/>
          <w:lang w:val="hy-AM"/>
        </w:rPr>
        <w:t xml:space="preserve"> «</w:t>
      </w:r>
      <w:r w:rsidR="002F04F2" w:rsidRPr="007F5889">
        <w:rPr>
          <w:rFonts w:ascii="Sylfaen" w:hAnsi="Sylfaen" w:cs="Sylfaen"/>
          <w:sz w:val="18"/>
          <w:szCs w:val="18"/>
          <w:lang w:val="hy-AM"/>
        </w:rPr>
        <w:t>Գեղարքունիքի</w:t>
      </w:r>
      <w:r w:rsidR="002F04F2" w:rsidRPr="002F04F2">
        <w:rPr>
          <w:rFonts w:ascii="Sylfaen" w:hAnsi="Sylfaen" w:cs="Sylfaen"/>
          <w:sz w:val="18"/>
          <w:szCs w:val="18"/>
          <w:lang w:val="af-ZA"/>
        </w:rPr>
        <w:t xml:space="preserve"> </w:t>
      </w:r>
      <w:r w:rsidR="002F04F2" w:rsidRPr="007F5889">
        <w:rPr>
          <w:rFonts w:ascii="Sylfaen" w:hAnsi="Sylfaen" w:cs="Sylfaen"/>
          <w:sz w:val="18"/>
          <w:szCs w:val="18"/>
          <w:lang w:val="hy-AM"/>
        </w:rPr>
        <w:t>մարզի</w:t>
      </w:r>
      <w:r w:rsidR="002F04F2" w:rsidRPr="002F04F2">
        <w:rPr>
          <w:rFonts w:ascii="Sylfaen" w:hAnsi="Sylfaen" w:cs="Sylfaen"/>
          <w:sz w:val="18"/>
          <w:szCs w:val="18"/>
          <w:lang w:val="af-ZA"/>
        </w:rPr>
        <w:t xml:space="preserve"> </w:t>
      </w:r>
      <w:r w:rsidR="002F04F2" w:rsidRPr="007F5889">
        <w:rPr>
          <w:rFonts w:ascii="Sylfaen" w:hAnsi="Sylfaen" w:cs="Sylfaen"/>
          <w:sz w:val="18"/>
          <w:szCs w:val="18"/>
          <w:lang w:val="hy-AM"/>
        </w:rPr>
        <w:t>Լուսակունք</w:t>
      </w:r>
      <w:r w:rsidR="002F04F2" w:rsidRPr="002F04F2">
        <w:rPr>
          <w:rFonts w:ascii="Sylfaen" w:hAnsi="Sylfaen" w:cs="Sylfaen"/>
          <w:sz w:val="18"/>
          <w:szCs w:val="18"/>
          <w:lang w:val="af-ZA"/>
        </w:rPr>
        <w:t xml:space="preserve"> </w:t>
      </w:r>
      <w:r w:rsidR="002F04F2" w:rsidRPr="007F5889">
        <w:rPr>
          <w:rFonts w:ascii="Sylfaen" w:hAnsi="Sylfaen" w:cs="Sylfaen"/>
          <w:sz w:val="18"/>
          <w:szCs w:val="18"/>
          <w:lang w:val="hy-AM"/>
        </w:rPr>
        <w:t>գյուղի</w:t>
      </w:r>
      <w:r w:rsidR="002F04F2" w:rsidRPr="002F04F2">
        <w:rPr>
          <w:rFonts w:ascii="Sylfaen" w:hAnsi="Sylfaen" w:cs="Sylfaen"/>
          <w:sz w:val="18"/>
          <w:szCs w:val="18"/>
          <w:lang w:val="af-ZA"/>
        </w:rPr>
        <w:t xml:space="preserve"> </w:t>
      </w:r>
      <w:r w:rsidR="002F04F2" w:rsidRPr="007F5889">
        <w:rPr>
          <w:rFonts w:ascii="Sylfaen" w:hAnsi="Sylfaen" w:cs="Sylfaen"/>
          <w:sz w:val="18"/>
          <w:szCs w:val="18"/>
          <w:lang w:val="hy-AM"/>
        </w:rPr>
        <w:t>ց</w:t>
      </w:r>
      <w:r w:rsidR="002F04F2" w:rsidRPr="002F04F2">
        <w:rPr>
          <w:rFonts w:ascii="Sylfaen" w:hAnsi="Sylfaen" w:cs="Sylfaen"/>
          <w:sz w:val="18"/>
          <w:szCs w:val="18"/>
          <w:lang w:val="af-ZA"/>
        </w:rPr>
        <w:t>/</w:t>
      </w:r>
      <w:r w:rsidR="002F04F2" w:rsidRPr="007F5889">
        <w:rPr>
          <w:rFonts w:ascii="Sylfaen" w:hAnsi="Sylfaen" w:cs="Sylfaen"/>
          <w:sz w:val="18"/>
          <w:szCs w:val="18"/>
          <w:lang w:val="hy-AM"/>
        </w:rPr>
        <w:t>ճ</w:t>
      </w:r>
      <w:r w:rsidR="002F04F2" w:rsidRPr="002F04F2">
        <w:rPr>
          <w:rFonts w:ascii="Sylfaen" w:hAnsi="Sylfaen" w:cs="Sylfaen"/>
          <w:sz w:val="18"/>
          <w:szCs w:val="18"/>
          <w:lang w:val="af-ZA"/>
        </w:rPr>
        <w:t xml:space="preserve"> </w:t>
      </w:r>
      <w:r w:rsidR="002F04F2" w:rsidRPr="007F5889">
        <w:rPr>
          <w:rFonts w:ascii="Sylfaen" w:hAnsi="Sylfaen" w:cs="Sylfaen"/>
          <w:sz w:val="18"/>
          <w:szCs w:val="18"/>
          <w:lang w:val="hy-AM"/>
        </w:rPr>
        <w:t>գազատարի</w:t>
      </w:r>
      <w:r w:rsidR="002F04F2" w:rsidRPr="002F04F2">
        <w:rPr>
          <w:rFonts w:ascii="Sylfaen" w:hAnsi="Sylfaen" w:cs="Sylfaen"/>
          <w:sz w:val="18"/>
          <w:szCs w:val="18"/>
          <w:lang w:val="af-ZA"/>
        </w:rPr>
        <w:t xml:space="preserve"> </w:t>
      </w:r>
      <w:r w:rsidR="002F04F2" w:rsidRPr="007F5889">
        <w:rPr>
          <w:rFonts w:ascii="Sylfaen" w:hAnsi="Sylfaen" w:cs="Sylfaen"/>
          <w:sz w:val="18"/>
          <w:szCs w:val="18"/>
          <w:lang w:val="hy-AM"/>
        </w:rPr>
        <w:t>վթարային</w:t>
      </w:r>
      <w:r w:rsidR="002F04F2" w:rsidRPr="002F04F2">
        <w:rPr>
          <w:rFonts w:ascii="Sylfaen" w:hAnsi="Sylfaen" w:cs="Sylfaen"/>
          <w:sz w:val="18"/>
          <w:szCs w:val="18"/>
          <w:lang w:val="af-ZA"/>
        </w:rPr>
        <w:t xml:space="preserve"> </w:t>
      </w:r>
      <w:r w:rsidR="002F04F2" w:rsidRPr="007F5889">
        <w:rPr>
          <w:rFonts w:ascii="Sylfaen" w:hAnsi="Sylfaen" w:cs="Sylfaen"/>
          <w:sz w:val="18"/>
          <w:szCs w:val="18"/>
          <w:lang w:val="hy-AM"/>
        </w:rPr>
        <w:t>հատվածների</w:t>
      </w:r>
      <w:r w:rsidR="002F04F2" w:rsidRPr="002F04F2">
        <w:rPr>
          <w:rFonts w:ascii="Sylfaen" w:hAnsi="Sylfaen" w:cs="Sylfaen"/>
          <w:sz w:val="18"/>
          <w:szCs w:val="18"/>
          <w:lang w:val="af-ZA"/>
        </w:rPr>
        <w:t xml:space="preserve"> </w:t>
      </w:r>
      <w:r w:rsidR="002F04F2" w:rsidRPr="007F5889">
        <w:rPr>
          <w:rFonts w:ascii="Sylfaen" w:hAnsi="Sylfaen" w:cs="Sylfaen"/>
          <w:sz w:val="18"/>
          <w:szCs w:val="18"/>
          <w:lang w:val="hy-AM"/>
        </w:rPr>
        <w:t>վերականգնում</w:t>
      </w:r>
      <w:r w:rsidRPr="008463B9">
        <w:rPr>
          <w:rFonts w:ascii="Sylfaen" w:hAnsi="Sylfaen"/>
          <w:sz w:val="18"/>
          <w:szCs w:val="18"/>
          <w:lang w:val="hy-AM"/>
        </w:rPr>
        <w:t>» 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2F04F2" w:rsidRPr="002F04F2">
        <w:rPr>
          <w:rFonts w:ascii="Sylfaen" w:hAnsi="Sylfaen" w:cs="Sylfaen"/>
          <w:sz w:val="18"/>
          <w:szCs w:val="18"/>
          <w:lang w:val="hy-AM"/>
        </w:rPr>
        <w:t>Գեղարքունիքի</w:t>
      </w:r>
      <w:r w:rsidR="002F04F2" w:rsidRPr="002F04F2">
        <w:rPr>
          <w:rFonts w:ascii="Sylfaen" w:hAnsi="Sylfaen" w:cs="Sylfaen"/>
          <w:sz w:val="18"/>
          <w:szCs w:val="18"/>
          <w:lang w:val="af-ZA"/>
        </w:rPr>
        <w:t xml:space="preserve"> </w:t>
      </w:r>
      <w:r w:rsidR="002F04F2" w:rsidRPr="002F04F2">
        <w:rPr>
          <w:rFonts w:ascii="Sylfaen" w:hAnsi="Sylfaen" w:cs="Sylfaen"/>
          <w:sz w:val="18"/>
          <w:szCs w:val="18"/>
          <w:lang w:val="hy-AM"/>
        </w:rPr>
        <w:t>մարզի</w:t>
      </w:r>
      <w:r w:rsidR="002F04F2" w:rsidRPr="002F04F2">
        <w:rPr>
          <w:rFonts w:ascii="Sylfaen" w:hAnsi="Sylfaen" w:cs="Sylfaen"/>
          <w:sz w:val="18"/>
          <w:szCs w:val="18"/>
          <w:lang w:val="af-ZA"/>
        </w:rPr>
        <w:t xml:space="preserve"> </w:t>
      </w:r>
      <w:r w:rsidR="002F04F2" w:rsidRPr="002F04F2">
        <w:rPr>
          <w:rFonts w:ascii="Sylfaen" w:hAnsi="Sylfaen" w:cs="Sylfaen"/>
          <w:sz w:val="18"/>
          <w:szCs w:val="18"/>
          <w:lang w:val="hy-AM"/>
        </w:rPr>
        <w:t>Լուսակունք</w:t>
      </w:r>
      <w:r w:rsidR="002F04F2" w:rsidRPr="002F04F2">
        <w:rPr>
          <w:rFonts w:ascii="Sylfaen" w:hAnsi="Sylfaen" w:cs="Sylfaen"/>
          <w:sz w:val="18"/>
          <w:szCs w:val="18"/>
          <w:lang w:val="af-ZA"/>
        </w:rPr>
        <w:t xml:space="preserve"> </w:t>
      </w:r>
      <w:r w:rsidR="002F04F2" w:rsidRPr="002F04F2">
        <w:rPr>
          <w:rFonts w:ascii="Sylfaen" w:hAnsi="Sylfaen" w:cs="Sylfaen"/>
          <w:sz w:val="18"/>
          <w:szCs w:val="18"/>
          <w:lang w:val="hy-AM"/>
        </w:rPr>
        <w:t>գյուղի</w:t>
      </w:r>
      <w:r w:rsidR="002F04F2" w:rsidRPr="002F04F2">
        <w:rPr>
          <w:rFonts w:ascii="Sylfaen" w:hAnsi="Sylfaen" w:cs="Sylfaen"/>
          <w:sz w:val="18"/>
          <w:szCs w:val="18"/>
          <w:lang w:val="af-ZA"/>
        </w:rPr>
        <w:t xml:space="preserve"> </w:t>
      </w:r>
      <w:r w:rsidR="002F04F2" w:rsidRPr="002F04F2">
        <w:rPr>
          <w:rFonts w:ascii="Sylfaen" w:hAnsi="Sylfaen" w:cs="Sylfaen"/>
          <w:sz w:val="18"/>
          <w:szCs w:val="18"/>
          <w:lang w:val="hy-AM"/>
        </w:rPr>
        <w:t>ց</w:t>
      </w:r>
      <w:r w:rsidR="002F04F2" w:rsidRPr="002F04F2">
        <w:rPr>
          <w:rFonts w:ascii="Sylfaen" w:hAnsi="Sylfaen" w:cs="Sylfaen"/>
          <w:sz w:val="18"/>
          <w:szCs w:val="18"/>
          <w:lang w:val="af-ZA"/>
        </w:rPr>
        <w:t>/</w:t>
      </w:r>
      <w:r w:rsidR="002F04F2" w:rsidRPr="002F04F2">
        <w:rPr>
          <w:rFonts w:ascii="Sylfaen" w:hAnsi="Sylfaen" w:cs="Sylfaen"/>
          <w:sz w:val="18"/>
          <w:szCs w:val="18"/>
          <w:lang w:val="hy-AM"/>
        </w:rPr>
        <w:t>ճ</w:t>
      </w:r>
      <w:r w:rsidR="002F04F2" w:rsidRPr="002F04F2">
        <w:rPr>
          <w:rFonts w:ascii="Sylfaen" w:hAnsi="Sylfaen" w:cs="Sylfaen"/>
          <w:sz w:val="18"/>
          <w:szCs w:val="18"/>
          <w:lang w:val="af-ZA"/>
        </w:rPr>
        <w:t xml:space="preserve"> </w:t>
      </w:r>
      <w:r w:rsidR="002F04F2" w:rsidRPr="002F04F2">
        <w:rPr>
          <w:rFonts w:ascii="Sylfaen" w:hAnsi="Sylfaen" w:cs="Sylfaen"/>
          <w:sz w:val="18"/>
          <w:szCs w:val="18"/>
          <w:lang w:val="hy-AM"/>
        </w:rPr>
        <w:t>գազատարի</w:t>
      </w:r>
      <w:r w:rsidR="002F04F2" w:rsidRPr="002F04F2">
        <w:rPr>
          <w:rFonts w:ascii="Sylfaen" w:hAnsi="Sylfaen" w:cs="Sylfaen"/>
          <w:sz w:val="18"/>
          <w:szCs w:val="18"/>
          <w:lang w:val="af-ZA"/>
        </w:rPr>
        <w:t xml:space="preserve"> </w:t>
      </w:r>
      <w:r w:rsidR="002F04F2" w:rsidRPr="002F04F2">
        <w:rPr>
          <w:rFonts w:ascii="Sylfaen" w:hAnsi="Sylfaen" w:cs="Sylfaen"/>
          <w:sz w:val="18"/>
          <w:szCs w:val="18"/>
          <w:lang w:val="hy-AM"/>
        </w:rPr>
        <w:t>վթարային</w:t>
      </w:r>
      <w:r w:rsidR="002F04F2" w:rsidRPr="002F04F2">
        <w:rPr>
          <w:rFonts w:ascii="Sylfaen" w:hAnsi="Sylfaen" w:cs="Sylfaen"/>
          <w:sz w:val="18"/>
          <w:szCs w:val="18"/>
          <w:lang w:val="af-ZA"/>
        </w:rPr>
        <w:t xml:space="preserve"> </w:t>
      </w:r>
      <w:r w:rsidR="002F04F2" w:rsidRPr="002F04F2">
        <w:rPr>
          <w:rFonts w:ascii="Sylfaen" w:hAnsi="Sylfaen" w:cs="Sylfaen"/>
          <w:sz w:val="18"/>
          <w:szCs w:val="18"/>
          <w:lang w:val="hy-AM"/>
        </w:rPr>
        <w:t>հատվածների</w:t>
      </w:r>
      <w:r w:rsidR="002F04F2" w:rsidRPr="002F04F2">
        <w:rPr>
          <w:rFonts w:ascii="Sylfaen" w:hAnsi="Sylfaen" w:cs="Sylfaen"/>
          <w:sz w:val="18"/>
          <w:szCs w:val="18"/>
          <w:lang w:val="af-ZA"/>
        </w:rPr>
        <w:t xml:space="preserve"> </w:t>
      </w:r>
      <w:r w:rsidR="002F04F2" w:rsidRPr="002F04F2">
        <w:rPr>
          <w:rFonts w:ascii="Sylfaen" w:hAnsi="Sylfaen" w:cs="Sylfaen"/>
          <w:sz w:val="18"/>
          <w:szCs w:val="18"/>
          <w:lang w:val="hy-AM"/>
        </w:rPr>
        <w:t>վերականգնում</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605BB0" w:rsidTr="004D3B9B">
        <w:tc>
          <w:tcPr>
            <w:tcW w:w="2092"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712"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4D3B9B">
        <w:tc>
          <w:tcPr>
            <w:tcW w:w="2092"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712"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4D3B9B">
        <w:tc>
          <w:tcPr>
            <w:tcW w:w="2092" w:type="dxa"/>
            <w:vAlign w:val="center"/>
          </w:tcPr>
          <w:p w:rsidR="00A77010" w:rsidRPr="002F04F2" w:rsidRDefault="00416245" w:rsidP="00416245">
            <w:pPr>
              <w:jc w:val="center"/>
              <w:rPr>
                <w:rFonts w:ascii="Sylfaen" w:hAnsi="Sylfaen"/>
                <w:b/>
                <w:i/>
                <w:sz w:val="18"/>
                <w:szCs w:val="18"/>
              </w:rPr>
            </w:pPr>
            <w:r w:rsidRPr="002F04F2">
              <w:rPr>
                <w:rFonts w:ascii="Sylfaen" w:hAnsi="Sylfaen" w:cs="Sylfaen"/>
                <w:b/>
                <w:sz w:val="18"/>
                <w:szCs w:val="18"/>
                <w:lang w:val="hy-AM"/>
              </w:rPr>
              <w:t>«</w:t>
            </w:r>
            <w:r w:rsidR="002F04F2" w:rsidRPr="002F04F2">
              <w:rPr>
                <w:rFonts w:ascii="Sylfaen" w:hAnsi="Sylfaen" w:cs="Sylfaen"/>
                <w:b/>
                <w:sz w:val="18"/>
                <w:szCs w:val="18"/>
              </w:rPr>
              <w:t>Գեղարքունիքի</w:t>
            </w:r>
            <w:r w:rsidR="002F04F2" w:rsidRPr="002F04F2">
              <w:rPr>
                <w:rFonts w:ascii="Sylfaen" w:hAnsi="Sylfaen" w:cs="Sylfaen"/>
                <w:b/>
                <w:sz w:val="18"/>
                <w:szCs w:val="18"/>
                <w:lang w:val="af-ZA"/>
              </w:rPr>
              <w:t xml:space="preserve"> </w:t>
            </w:r>
            <w:r w:rsidR="002F04F2" w:rsidRPr="002F04F2">
              <w:rPr>
                <w:rFonts w:ascii="Sylfaen" w:hAnsi="Sylfaen" w:cs="Sylfaen"/>
                <w:b/>
                <w:sz w:val="18"/>
                <w:szCs w:val="18"/>
              </w:rPr>
              <w:t>մարզի</w:t>
            </w:r>
            <w:r w:rsidR="002F04F2" w:rsidRPr="002F04F2">
              <w:rPr>
                <w:rFonts w:ascii="Sylfaen" w:hAnsi="Sylfaen" w:cs="Sylfaen"/>
                <w:b/>
                <w:sz w:val="18"/>
                <w:szCs w:val="18"/>
                <w:lang w:val="af-ZA"/>
              </w:rPr>
              <w:t xml:space="preserve"> </w:t>
            </w:r>
            <w:r w:rsidR="002F04F2" w:rsidRPr="002F04F2">
              <w:rPr>
                <w:rFonts w:ascii="Sylfaen" w:hAnsi="Sylfaen" w:cs="Sylfaen"/>
                <w:b/>
                <w:sz w:val="18"/>
                <w:szCs w:val="18"/>
              </w:rPr>
              <w:t>Լուսակունք</w:t>
            </w:r>
            <w:r w:rsidR="002F04F2" w:rsidRPr="002F04F2">
              <w:rPr>
                <w:rFonts w:ascii="Sylfaen" w:hAnsi="Sylfaen" w:cs="Sylfaen"/>
                <w:b/>
                <w:sz w:val="18"/>
                <w:szCs w:val="18"/>
                <w:lang w:val="af-ZA"/>
              </w:rPr>
              <w:t xml:space="preserve"> </w:t>
            </w:r>
            <w:r w:rsidR="002F04F2" w:rsidRPr="002F04F2">
              <w:rPr>
                <w:rFonts w:ascii="Sylfaen" w:hAnsi="Sylfaen" w:cs="Sylfaen"/>
                <w:b/>
                <w:sz w:val="18"/>
                <w:szCs w:val="18"/>
              </w:rPr>
              <w:t>գյուղի</w:t>
            </w:r>
            <w:r w:rsidR="002F04F2" w:rsidRPr="002F04F2">
              <w:rPr>
                <w:rFonts w:ascii="Sylfaen" w:hAnsi="Sylfaen" w:cs="Sylfaen"/>
                <w:b/>
                <w:sz w:val="18"/>
                <w:szCs w:val="18"/>
                <w:lang w:val="af-ZA"/>
              </w:rPr>
              <w:t xml:space="preserve"> </w:t>
            </w:r>
            <w:r w:rsidR="002F04F2" w:rsidRPr="002F04F2">
              <w:rPr>
                <w:rFonts w:ascii="Sylfaen" w:hAnsi="Sylfaen" w:cs="Sylfaen"/>
                <w:b/>
                <w:sz w:val="18"/>
                <w:szCs w:val="18"/>
              </w:rPr>
              <w:t>ց</w:t>
            </w:r>
            <w:r w:rsidR="002F04F2" w:rsidRPr="002F04F2">
              <w:rPr>
                <w:rFonts w:ascii="Sylfaen" w:hAnsi="Sylfaen" w:cs="Sylfaen"/>
                <w:b/>
                <w:sz w:val="18"/>
                <w:szCs w:val="18"/>
                <w:lang w:val="af-ZA"/>
              </w:rPr>
              <w:t>/</w:t>
            </w:r>
            <w:r w:rsidR="002F04F2" w:rsidRPr="002F04F2">
              <w:rPr>
                <w:rFonts w:ascii="Sylfaen" w:hAnsi="Sylfaen" w:cs="Sylfaen"/>
                <w:b/>
                <w:sz w:val="18"/>
                <w:szCs w:val="18"/>
              </w:rPr>
              <w:t>ճ</w:t>
            </w:r>
            <w:r w:rsidR="002F04F2" w:rsidRPr="002F04F2">
              <w:rPr>
                <w:rFonts w:ascii="Sylfaen" w:hAnsi="Sylfaen" w:cs="Sylfaen"/>
                <w:b/>
                <w:sz w:val="18"/>
                <w:szCs w:val="18"/>
                <w:lang w:val="af-ZA"/>
              </w:rPr>
              <w:t xml:space="preserve"> </w:t>
            </w:r>
            <w:r w:rsidR="002F04F2" w:rsidRPr="002F04F2">
              <w:rPr>
                <w:rFonts w:ascii="Sylfaen" w:hAnsi="Sylfaen" w:cs="Sylfaen"/>
                <w:b/>
                <w:sz w:val="18"/>
                <w:szCs w:val="18"/>
              </w:rPr>
              <w:t>գազատարի</w:t>
            </w:r>
            <w:r w:rsidR="002F04F2" w:rsidRPr="002F04F2">
              <w:rPr>
                <w:rFonts w:ascii="Sylfaen" w:hAnsi="Sylfaen" w:cs="Sylfaen"/>
                <w:b/>
                <w:sz w:val="18"/>
                <w:szCs w:val="18"/>
                <w:lang w:val="af-ZA"/>
              </w:rPr>
              <w:t xml:space="preserve"> </w:t>
            </w:r>
            <w:r w:rsidR="002F04F2" w:rsidRPr="002F04F2">
              <w:rPr>
                <w:rFonts w:ascii="Sylfaen" w:hAnsi="Sylfaen" w:cs="Sylfaen"/>
                <w:b/>
                <w:sz w:val="18"/>
                <w:szCs w:val="18"/>
              </w:rPr>
              <w:t>վթարային</w:t>
            </w:r>
            <w:r w:rsidR="002F04F2" w:rsidRPr="002F04F2">
              <w:rPr>
                <w:rFonts w:ascii="Sylfaen" w:hAnsi="Sylfaen" w:cs="Sylfaen"/>
                <w:b/>
                <w:sz w:val="18"/>
                <w:szCs w:val="18"/>
                <w:lang w:val="af-ZA"/>
              </w:rPr>
              <w:t xml:space="preserve"> </w:t>
            </w:r>
            <w:r w:rsidR="002F04F2" w:rsidRPr="002F04F2">
              <w:rPr>
                <w:rFonts w:ascii="Sylfaen" w:hAnsi="Sylfaen" w:cs="Sylfaen"/>
                <w:b/>
                <w:sz w:val="18"/>
                <w:szCs w:val="18"/>
              </w:rPr>
              <w:t>հատվածների</w:t>
            </w:r>
            <w:r w:rsidR="002F04F2" w:rsidRPr="002F04F2">
              <w:rPr>
                <w:rFonts w:ascii="Sylfaen" w:hAnsi="Sylfaen" w:cs="Sylfaen"/>
                <w:b/>
                <w:sz w:val="18"/>
                <w:szCs w:val="18"/>
                <w:lang w:val="af-ZA"/>
              </w:rPr>
              <w:t xml:space="preserve"> </w:t>
            </w:r>
            <w:r w:rsidR="002F04F2" w:rsidRPr="002F04F2">
              <w:rPr>
                <w:rFonts w:ascii="Sylfaen" w:hAnsi="Sylfaen" w:cs="Sylfaen"/>
                <w:b/>
                <w:sz w:val="18"/>
                <w:szCs w:val="18"/>
              </w:rPr>
              <w:t>վերականգնում</w:t>
            </w:r>
            <w:r w:rsidRPr="002F04F2">
              <w:rPr>
                <w:rFonts w:ascii="Sylfaen" w:hAnsi="Sylfaen" w:cs="Sylfaen"/>
                <w:b/>
                <w:sz w:val="18"/>
                <w:szCs w:val="18"/>
                <w:lang w:val="hy-AM"/>
              </w:rPr>
              <w:t>»</w:t>
            </w:r>
          </w:p>
        </w:tc>
        <w:tc>
          <w:tcPr>
            <w:tcW w:w="4712"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2F04F2">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2F04F2">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34763B" w:rsidRPr="006F5DCF">
        <w:rPr>
          <w:rFonts w:ascii="Sylfaen" w:hAnsi="Sylfaen" w:cs="Arial Armenian"/>
          <w:b/>
          <w:sz w:val="18"/>
          <w:szCs w:val="18"/>
          <w:lang w:val="hy-AM" w:eastAsia="ru-RU"/>
        </w:rPr>
        <w:t xml:space="preserve">մինչև </w:t>
      </w:r>
      <w:r w:rsidR="00C00C3C" w:rsidRPr="006F5DCF">
        <w:rPr>
          <w:rFonts w:ascii="Sylfaen" w:hAnsi="Sylfaen" w:cs="Arial Armenian"/>
          <w:b/>
          <w:sz w:val="18"/>
          <w:szCs w:val="18"/>
          <w:lang w:val="hy-AM" w:eastAsia="ru-RU"/>
        </w:rPr>
        <w:t>հու</w:t>
      </w:r>
      <w:r w:rsidR="002F04F2">
        <w:rPr>
          <w:rFonts w:ascii="Sylfaen" w:hAnsi="Sylfaen" w:cs="Arial Armenian"/>
          <w:b/>
          <w:sz w:val="18"/>
          <w:szCs w:val="18"/>
          <w:lang w:val="hy-AM" w:eastAsia="ru-RU"/>
        </w:rPr>
        <w:t>լ</w:t>
      </w:r>
      <w:r w:rsidR="00C00C3C" w:rsidRPr="006F5DCF">
        <w:rPr>
          <w:rFonts w:ascii="Sylfaen" w:hAnsi="Sylfaen" w:cs="Arial Armenian"/>
          <w:b/>
          <w:sz w:val="18"/>
          <w:szCs w:val="18"/>
          <w:lang w:val="hy-AM" w:eastAsia="ru-RU"/>
        </w:rPr>
        <w:t>իսի</w:t>
      </w:r>
      <w:r w:rsidR="0034763B" w:rsidRPr="006F5DCF">
        <w:rPr>
          <w:rFonts w:ascii="Sylfaen" w:hAnsi="Sylfaen" w:cs="Arial Armenian"/>
          <w:b/>
          <w:sz w:val="18"/>
          <w:szCs w:val="18"/>
          <w:lang w:val="hy-AM" w:eastAsia="ru-RU"/>
        </w:rPr>
        <w:t xml:space="preserve"> </w:t>
      </w:r>
      <w:r w:rsidR="002F04F2">
        <w:rPr>
          <w:rFonts w:ascii="Sylfaen" w:hAnsi="Sylfaen" w:cs="Arial Armenian"/>
          <w:b/>
          <w:sz w:val="18"/>
          <w:szCs w:val="18"/>
          <w:lang w:val="hy-AM" w:eastAsia="ru-RU"/>
        </w:rPr>
        <w:t>16</w:t>
      </w:r>
      <w:r w:rsidR="006F5DCF" w:rsidRPr="006F5DCF">
        <w:rPr>
          <w:rFonts w:ascii="Sylfaen" w:hAnsi="Sylfaen" w:cs="Arial Armenian"/>
          <w:b/>
          <w:sz w:val="18"/>
          <w:szCs w:val="18"/>
          <w:lang w:val="hy-AM" w:eastAsia="ru-RU"/>
        </w:rPr>
        <w:t xml:space="preserve"> ժամը</w:t>
      </w:r>
      <w:r w:rsidR="0060120D">
        <w:rPr>
          <w:rFonts w:ascii="Sylfaen" w:hAnsi="Sylfaen" w:cs="Arial Armenian"/>
          <w:b/>
          <w:sz w:val="18"/>
          <w:szCs w:val="18"/>
          <w:lang w:val="hy-AM" w:eastAsia="ru-RU"/>
        </w:rPr>
        <w:t>`</w:t>
      </w:r>
      <w:r w:rsidR="006F5DCF" w:rsidRPr="006F5DCF">
        <w:rPr>
          <w:rFonts w:ascii="Sylfaen" w:hAnsi="Sylfaen" w:cs="Arial Armenian"/>
          <w:b/>
          <w:sz w:val="18"/>
          <w:szCs w:val="18"/>
          <w:lang w:val="hy-AM" w:eastAsia="ru-RU"/>
        </w:rPr>
        <w:t xml:space="preserve"> 9:</w:t>
      </w:r>
      <w:r w:rsidR="002F04F2">
        <w:rPr>
          <w:rFonts w:ascii="Sylfaen" w:hAnsi="Sylfaen" w:cs="Arial Armenian"/>
          <w:b/>
          <w:sz w:val="18"/>
          <w:szCs w:val="18"/>
          <w:lang w:val="hy-AM" w:eastAsia="ru-RU"/>
        </w:rPr>
        <w:t>3</w:t>
      </w:r>
      <w:r w:rsidR="006F5DCF" w:rsidRPr="006F5DCF">
        <w:rPr>
          <w:rFonts w:ascii="Sylfaen" w:hAnsi="Sylfaen" w:cs="Arial Armenian"/>
          <w:b/>
          <w:sz w:val="18"/>
          <w:szCs w:val="18"/>
          <w:lang w:val="hy-AM" w:eastAsia="ru-RU"/>
        </w:rPr>
        <w:t>0</w:t>
      </w:r>
      <w:r w:rsidR="00840296">
        <w:rPr>
          <w:rFonts w:ascii="Sylfaen" w:hAnsi="Sylfaen" w:cs="Arial Armenian"/>
          <w:b/>
          <w:sz w:val="18"/>
          <w:szCs w:val="18"/>
          <w:lang w:val="hy-AM" w:eastAsia="ru-RU"/>
        </w:rPr>
        <w:t>-ն</w:t>
      </w:r>
      <w:r w:rsidRPr="008463B9">
        <w:rPr>
          <w:rFonts w:ascii="Sylfaen" w:hAnsi="Sylfaen" w:cs="Arial Armenian"/>
          <w:sz w:val="18"/>
          <w:szCs w:val="18"/>
          <w:lang w:val="hy-AM" w:eastAsia="ru-RU"/>
        </w:rPr>
        <w:t>, Ք.Երևան Թբիլիսյան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 </w:t>
      </w:r>
      <w:r w:rsidR="00416245" w:rsidRPr="008463B9">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5A0C50" w:rsidRDefault="005A0C50"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pStyle w:val="BodyTextIndent"/>
        <w:spacing w:line="240" w:lineRule="auto"/>
        <w:ind w:firstLine="567"/>
        <w:rPr>
          <w:rFonts w:ascii="Sylfaen" w:hAnsi="Sylfaen" w:cs="Sylfaen"/>
          <w:i w:val="0"/>
          <w:sz w:val="18"/>
          <w:szCs w:val="18"/>
          <w:lang w:val="af-ZA"/>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Default="00A77010" w:rsidP="00A77010">
      <w:pPr>
        <w:jc w:val="center"/>
        <w:rPr>
          <w:rFonts w:ascii="Sylfaen" w:hAnsi="Sylfaen"/>
          <w:b/>
          <w:iCs/>
          <w:sz w:val="18"/>
          <w:szCs w:val="18"/>
          <w:lang w:val="hy-AM"/>
        </w:rPr>
      </w:pPr>
    </w:p>
    <w:p w:rsidR="008463B9" w:rsidRPr="008463B9" w:rsidRDefault="008463B9" w:rsidP="00A77010">
      <w:pPr>
        <w:jc w:val="center"/>
        <w:rPr>
          <w:rFonts w:ascii="Sylfaen" w:hAnsi="Sylfaen"/>
          <w:b/>
          <w:iCs/>
          <w:sz w:val="18"/>
          <w:szCs w:val="18"/>
          <w:lang w:val="hy-AM"/>
        </w:rPr>
      </w:pPr>
    </w:p>
    <w:p w:rsidR="0060120D" w:rsidRDefault="0060120D" w:rsidP="00A77010">
      <w:pPr>
        <w:jc w:val="center"/>
        <w:rPr>
          <w:rFonts w:ascii="Sylfaen" w:hAnsi="Sylfaen"/>
          <w:b/>
          <w:iCs/>
          <w:sz w:val="18"/>
          <w:szCs w:val="18"/>
          <w:lang w:val="hy-AM"/>
        </w:rPr>
      </w:pPr>
    </w:p>
    <w:p w:rsidR="0060120D" w:rsidRDefault="0060120D" w:rsidP="00A77010">
      <w:pPr>
        <w:jc w:val="center"/>
        <w:rPr>
          <w:rFonts w:ascii="Sylfaen" w:hAnsi="Sylfaen"/>
          <w:b/>
          <w:iCs/>
          <w:sz w:val="18"/>
          <w:szCs w:val="18"/>
          <w:lang w:val="hy-AM"/>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11.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Pr="008463B9">
        <w:rPr>
          <w:rFonts w:ascii="Sylfaen" w:hAnsi="Sylfaen" w:cs="Sylfaen"/>
          <w:sz w:val="18"/>
          <w:szCs w:val="18"/>
          <w:lang w:val="es-ES"/>
        </w:rPr>
        <w:t xml:space="preserve">11.2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A0C50">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առնվազն</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5A0C50" w:rsidP="00C00C3C">
            <w:pPr>
              <w:jc w:val="center"/>
              <w:rPr>
                <w:rFonts w:ascii="Sylfaen" w:hAnsi="Sylfaen" w:cs="Sylfaen"/>
                <w:sz w:val="18"/>
                <w:szCs w:val="18"/>
              </w:rPr>
            </w:pPr>
            <w:r>
              <w:rPr>
                <w:rFonts w:ascii="Sylfaen" w:hAnsi="Sylfaen" w:cs="Sylfaen"/>
                <w:sz w:val="18"/>
                <w:szCs w:val="18"/>
                <w:lang w:val="hy-AM"/>
              </w:rPr>
              <w:t xml:space="preserve">10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8463B9" w:rsidRDefault="0060120D"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60120D" w:rsidRPr="0060120D" w:rsidRDefault="005D19C3" w:rsidP="005D19C3">
            <w:pPr>
              <w:jc w:val="center"/>
              <w:rPr>
                <w:rFonts w:ascii="Sylfaen" w:hAnsi="Sylfaen" w:cs="Sylfaen"/>
                <w:sz w:val="18"/>
                <w:szCs w:val="18"/>
                <w:lang w:val="hy-AM"/>
              </w:rPr>
            </w:pPr>
            <w:r>
              <w:rPr>
                <w:rFonts w:ascii="Sylfaen" w:hAnsi="Sylfaen" w:cs="Sylfaen"/>
                <w:sz w:val="18"/>
                <w:szCs w:val="18"/>
                <w:lang w:val="hy-AM"/>
              </w:rPr>
              <w:t xml:space="preserve"> Բեռնատար ա</w:t>
            </w:r>
            <w:r w:rsidR="005A0C50" w:rsidRPr="008463B9">
              <w:rPr>
                <w:rFonts w:ascii="Sylfaen" w:hAnsi="Sylfaen" w:cs="Sylfaen"/>
                <w:sz w:val="18"/>
                <w:szCs w:val="18"/>
              </w:rPr>
              <w:t>վտոմեքենա</w:t>
            </w:r>
          </w:p>
        </w:tc>
        <w:tc>
          <w:tcPr>
            <w:tcW w:w="2358" w:type="dxa"/>
            <w:tcBorders>
              <w:bottom w:val="single" w:sz="4" w:space="0" w:color="auto"/>
            </w:tcBorders>
            <w:vAlign w:val="center"/>
          </w:tcPr>
          <w:p w:rsidR="0060120D" w:rsidRPr="0060120D" w:rsidRDefault="005A0C50" w:rsidP="004D3B9B">
            <w:pPr>
              <w:jc w:val="center"/>
              <w:rPr>
                <w:rFonts w:ascii="Sylfaen" w:hAnsi="Sylfaen" w:cs="Sylfaen"/>
                <w:sz w:val="18"/>
                <w:szCs w:val="18"/>
                <w:lang w:val="hy-AM"/>
              </w:rPr>
            </w:pPr>
            <w:r>
              <w:rPr>
                <w:rFonts w:ascii="Sylfaen" w:hAnsi="Sylfaen" w:cs="Sylfaen"/>
                <w:sz w:val="18"/>
                <w:szCs w:val="18"/>
                <w:lang w:val="hy-AM"/>
              </w:rPr>
              <w:t>10 տն</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D3B9B">
        <w:tblPrEx>
          <w:tblLook w:val="04A0"/>
        </w:tblPrEx>
        <w:trPr>
          <w:trHeight w:val="264"/>
        </w:trPr>
        <w:tc>
          <w:tcPr>
            <w:tcW w:w="486" w:type="dxa"/>
            <w:shd w:val="clear" w:color="auto" w:fill="auto"/>
          </w:tcPr>
          <w:p w:rsidR="00A77010" w:rsidRPr="008463B9" w:rsidRDefault="0060120D"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BD3399" w:rsidRPr="005A0C50" w:rsidRDefault="00BD3399" w:rsidP="004D3B9B">
            <w:pPr>
              <w:jc w:val="center"/>
              <w:rPr>
                <w:rFonts w:ascii="Sylfaen" w:hAnsi="Sylfaen" w:cs="Sylfaen"/>
                <w:sz w:val="18"/>
                <w:szCs w:val="18"/>
                <w:lang w:val="hy-AM"/>
              </w:rPr>
            </w:pPr>
          </w:p>
          <w:p w:rsidR="00A77010" w:rsidRPr="008463B9" w:rsidRDefault="005A0C50" w:rsidP="005A0C50">
            <w:pPr>
              <w:jc w:val="center"/>
              <w:rPr>
                <w:rFonts w:ascii="Sylfaen" w:hAnsi="Sylfaen" w:cs="Sylfaen"/>
                <w:sz w:val="18"/>
                <w:szCs w:val="18"/>
              </w:rPr>
            </w:pPr>
            <w:r w:rsidRPr="008463B9">
              <w:rPr>
                <w:rFonts w:ascii="Sylfaen" w:hAnsi="Sylfaen" w:cs="Sylfaen"/>
                <w:sz w:val="18"/>
                <w:szCs w:val="18"/>
                <w:lang w:val="hy-AM"/>
              </w:rPr>
              <w:t>Օդամղիչ</w:t>
            </w:r>
            <w:r w:rsidR="00BD3399" w:rsidRPr="008463B9">
              <w:rPr>
                <w:rFonts w:ascii="Sylfaen" w:hAnsi="Sylfaen" w:cs="Sylfaen"/>
                <w:sz w:val="18"/>
                <w:szCs w:val="18"/>
              </w:rPr>
              <w:t xml:space="preserve"> </w:t>
            </w:r>
          </w:p>
        </w:tc>
        <w:tc>
          <w:tcPr>
            <w:tcW w:w="2358" w:type="dxa"/>
            <w:tcBorders>
              <w:bottom w:val="single" w:sz="4" w:space="0" w:color="auto"/>
            </w:tcBorders>
            <w:vAlign w:val="center"/>
          </w:tcPr>
          <w:p w:rsidR="00A77010" w:rsidRPr="005A0C50" w:rsidRDefault="005A0C50" w:rsidP="004D3B9B">
            <w:pPr>
              <w:jc w:val="center"/>
              <w:rPr>
                <w:rFonts w:ascii="Sylfaen" w:hAnsi="Sylfaen" w:cs="Sylfaen"/>
                <w:sz w:val="18"/>
                <w:szCs w:val="18"/>
                <w:lang w:val="hy-AM"/>
              </w:rPr>
            </w:pPr>
            <w:r>
              <w:rPr>
                <w:rFonts w:ascii="Sylfaen" w:hAnsi="Sylfaen" w:cs="Sylfaen"/>
                <w:sz w:val="18"/>
                <w:szCs w:val="18"/>
                <w:lang w:val="hy-AM"/>
              </w:rPr>
              <w:t>--</w:t>
            </w:r>
          </w:p>
        </w:tc>
        <w:tc>
          <w:tcPr>
            <w:tcW w:w="1123"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A77010" w:rsidRPr="008463B9" w:rsidTr="004D3B9B">
        <w:tblPrEx>
          <w:tblLook w:val="04A0"/>
        </w:tblPrEx>
        <w:trPr>
          <w:trHeight w:val="264"/>
        </w:trPr>
        <w:tc>
          <w:tcPr>
            <w:tcW w:w="486" w:type="dxa"/>
            <w:shd w:val="clear" w:color="auto" w:fill="auto"/>
          </w:tcPr>
          <w:p w:rsidR="00A77010" w:rsidRPr="008463B9" w:rsidRDefault="008463B9" w:rsidP="004D3B9B">
            <w:pPr>
              <w:jc w:val="both"/>
              <w:rPr>
                <w:rFonts w:ascii="Sylfaen" w:hAnsi="Sylfaen" w:cs="Sylfaen"/>
                <w:sz w:val="18"/>
                <w:szCs w:val="18"/>
                <w:lang w:val="hy-AM"/>
              </w:rPr>
            </w:pPr>
            <w:r w:rsidRPr="008463B9">
              <w:rPr>
                <w:rFonts w:ascii="Sylfaen" w:hAnsi="Sylfaen" w:cs="Sylfaen"/>
                <w:sz w:val="18"/>
                <w:szCs w:val="18"/>
                <w:lang w:val="hy-AM"/>
              </w:rPr>
              <w:t>4</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r w:rsidR="005A0C50">
              <w:rPr>
                <w:rFonts w:ascii="Sylfaen" w:hAnsi="Sylfaen" w:cs="Sylfaen"/>
                <w:sz w:val="18"/>
                <w:szCs w:val="18"/>
                <w:lang w:val="hy-AM"/>
              </w:rPr>
              <w:t>-</w:t>
            </w:r>
          </w:p>
        </w:tc>
        <w:tc>
          <w:tcPr>
            <w:tcW w:w="1123" w:type="dxa"/>
            <w:tcBorders>
              <w:bottom w:val="single" w:sz="4" w:space="0" w:color="auto"/>
            </w:tcBorders>
            <w:shd w:val="clear" w:color="auto" w:fill="auto"/>
          </w:tcPr>
          <w:p w:rsidR="00A77010" w:rsidRPr="0060120D" w:rsidRDefault="005A0C50"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CA2321">
            <w:pPr>
              <w:jc w:val="center"/>
              <w:rPr>
                <w:rFonts w:ascii="Sylfaen" w:hAnsi="Sylfaen" w:cs="Sylfaen"/>
                <w:sz w:val="18"/>
                <w:szCs w:val="18"/>
                <w:lang w:val="hy-AM"/>
              </w:rPr>
            </w:pPr>
          </w:p>
          <w:p w:rsidR="00A77010" w:rsidRPr="008463B9" w:rsidRDefault="00A77010" w:rsidP="00CA232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CF1E54">
        <w:tblPrEx>
          <w:tblLook w:val="04A0"/>
        </w:tblPrEx>
        <w:trPr>
          <w:trHeight w:val="872"/>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2</w:t>
            </w:r>
          </w:p>
        </w:tc>
        <w:tc>
          <w:tcPr>
            <w:tcW w:w="3138" w:type="dxa"/>
          </w:tcPr>
          <w:p w:rsidR="005A0C50" w:rsidRDefault="005A0C50" w:rsidP="00CA2321">
            <w:pPr>
              <w:ind w:firstLine="720"/>
              <w:jc w:val="center"/>
              <w:rPr>
                <w:rFonts w:ascii="Sylfaen" w:hAnsi="Sylfaen" w:cs="Sylfaen"/>
                <w:sz w:val="18"/>
                <w:szCs w:val="18"/>
                <w:lang w:val="hy-AM"/>
              </w:rPr>
            </w:pPr>
          </w:p>
          <w:p w:rsidR="00A77010" w:rsidRPr="005A0C50" w:rsidRDefault="005A0C50" w:rsidP="005A0C50">
            <w:pPr>
              <w:jc w:val="center"/>
              <w:rPr>
                <w:rFonts w:ascii="Sylfaen" w:hAnsi="Sylfaen" w:cs="Sylfaen"/>
                <w:sz w:val="18"/>
                <w:szCs w:val="18"/>
                <w:lang w:val="hy-AM"/>
              </w:rPr>
            </w:pPr>
            <w:r w:rsidRPr="008463B9">
              <w:rPr>
                <w:rFonts w:ascii="Sylfaen" w:hAnsi="Sylfaen" w:cs="Sylfaen"/>
                <w:sz w:val="18"/>
                <w:szCs w:val="18"/>
                <w:lang w:val="hy-AM"/>
              </w:rPr>
              <w:t>Զոդող</w:t>
            </w:r>
            <w:r>
              <w:rPr>
                <w:rFonts w:ascii="Sylfaen" w:hAnsi="Sylfaen" w:cs="Sylfaen"/>
                <w:sz w:val="18"/>
                <w:szCs w:val="18"/>
                <w:lang w:val="hy-AM"/>
              </w:rPr>
              <w:t>ներ</w:t>
            </w:r>
          </w:p>
        </w:tc>
        <w:tc>
          <w:tcPr>
            <w:tcW w:w="1325" w:type="dxa"/>
            <w:tcBorders>
              <w:bottom w:val="single" w:sz="4" w:space="0" w:color="auto"/>
            </w:tcBorders>
            <w:vAlign w:val="center"/>
          </w:tcPr>
          <w:p w:rsidR="00A77010" w:rsidRPr="008463B9" w:rsidRDefault="0009611C" w:rsidP="004D3B9B">
            <w:pPr>
              <w:jc w:val="center"/>
              <w:rPr>
                <w:rFonts w:ascii="Sylfaen" w:hAnsi="Sylfaen" w:cs="Sylfaen"/>
                <w:sz w:val="18"/>
                <w:szCs w:val="18"/>
                <w:lang w:val="hy-AM"/>
              </w:rPr>
            </w:pPr>
            <w:r w:rsidRPr="008463B9">
              <w:rPr>
                <w:rFonts w:ascii="Sylfaen" w:hAnsi="Sylfaen" w:cs="Sylfaen"/>
                <w:sz w:val="18"/>
                <w:szCs w:val="18"/>
                <w:lang w:val="hy-AM"/>
              </w:rPr>
              <w:t>2</w:t>
            </w:r>
          </w:p>
        </w:tc>
        <w:tc>
          <w:tcPr>
            <w:tcW w:w="1558" w:type="dxa"/>
            <w:tcBorders>
              <w:bottom w:val="single" w:sz="4" w:space="0" w:color="auto"/>
            </w:tcBorders>
            <w:shd w:val="clear" w:color="auto" w:fill="auto"/>
          </w:tcPr>
          <w:p w:rsidR="008463B9" w:rsidRPr="008463B9" w:rsidRDefault="008463B9" w:rsidP="008463B9">
            <w:pPr>
              <w:jc w:val="center"/>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8463B9">
            <w:pPr>
              <w:jc w:val="center"/>
              <w:rPr>
                <w:rFonts w:ascii="Sylfaen" w:hAnsi="Sylfaen" w:cs="Sylfaen"/>
                <w:sz w:val="18"/>
                <w:szCs w:val="18"/>
                <w:lang w:val="hy-AM"/>
              </w:rPr>
            </w:pPr>
          </w:p>
        </w:tc>
        <w:tc>
          <w:tcPr>
            <w:tcW w:w="1780" w:type="dxa"/>
            <w:shd w:val="clear" w:color="auto" w:fill="auto"/>
          </w:tcPr>
          <w:p w:rsidR="00A77010" w:rsidRPr="008463B9" w:rsidRDefault="008463B9" w:rsidP="00A145CE">
            <w:pPr>
              <w:jc w:val="center"/>
              <w:rPr>
                <w:rFonts w:ascii="Sylfaen" w:hAnsi="Sylfaen" w:cs="Sylfaen"/>
                <w:sz w:val="18"/>
                <w:szCs w:val="18"/>
                <w:lang w:val="hy-AM"/>
              </w:rPr>
            </w:pPr>
            <w:r>
              <w:rPr>
                <w:rFonts w:ascii="Sylfaen" w:hAnsi="Sylfaen" w:cs="Sylfaen"/>
                <w:sz w:val="18"/>
                <w:szCs w:val="18"/>
                <w:lang w:val="hy-AM"/>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8463B9" w:rsidRDefault="005A0C50" w:rsidP="004D3B9B">
            <w:pPr>
              <w:jc w:val="both"/>
              <w:rPr>
                <w:rFonts w:ascii="Sylfaen" w:hAnsi="Sylfaen" w:cs="Sylfaen"/>
                <w:sz w:val="18"/>
                <w:szCs w:val="18"/>
                <w:lang w:val="hy-AM"/>
              </w:rPr>
            </w:pPr>
            <w:r>
              <w:rPr>
                <w:rFonts w:ascii="Sylfaen" w:hAnsi="Sylfaen" w:cs="Sylfaen"/>
                <w:sz w:val="18"/>
                <w:szCs w:val="18"/>
                <w:lang w:val="hy-AM"/>
              </w:rPr>
              <w:t>3</w:t>
            </w:r>
          </w:p>
        </w:tc>
        <w:tc>
          <w:tcPr>
            <w:tcW w:w="3138" w:type="dxa"/>
          </w:tcPr>
          <w:p w:rsidR="00A77010" w:rsidRPr="008463B9" w:rsidRDefault="00CF1E54" w:rsidP="00CA232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8463B9" w:rsidRDefault="005A0C50" w:rsidP="004D3B9B">
            <w:pPr>
              <w:jc w:val="center"/>
              <w:rPr>
                <w:rFonts w:ascii="Sylfaen" w:hAnsi="Sylfaen" w:cs="Sylfaen"/>
                <w:sz w:val="18"/>
                <w:szCs w:val="18"/>
                <w:lang w:val="hy-AM"/>
              </w:rPr>
            </w:pPr>
            <w:r>
              <w:rPr>
                <w:rFonts w:ascii="Sylfaen" w:hAnsi="Sylfaen" w:cs="Sylfaen"/>
                <w:sz w:val="18"/>
                <w:szCs w:val="18"/>
                <w:lang w:val="hy-AM"/>
              </w:rPr>
              <w:t>5</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8463B9" w:rsidRDefault="005A0C50" w:rsidP="004D3B9B">
            <w:pPr>
              <w:jc w:val="both"/>
              <w:rPr>
                <w:rFonts w:ascii="Sylfaen" w:hAnsi="Sylfaen" w:cs="Sylfaen"/>
                <w:sz w:val="18"/>
                <w:szCs w:val="18"/>
                <w:lang w:val="hy-AM"/>
              </w:rPr>
            </w:pPr>
            <w:r>
              <w:rPr>
                <w:rFonts w:ascii="Sylfaen" w:hAnsi="Sylfaen" w:cs="Sylfaen"/>
                <w:sz w:val="18"/>
                <w:szCs w:val="18"/>
                <w:lang w:val="hy-AM"/>
              </w:rPr>
              <w:t>4</w:t>
            </w:r>
          </w:p>
        </w:tc>
        <w:tc>
          <w:tcPr>
            <w:tcW w:w="3138" w:type="dxa"/>
          </w:tcPr>
          <w:p w:rsidR="00A77010" w:rsidRPr="008463B9" w:rsidRDefault="00951B6F" w:rsidP="00CA2321">
            <w:pPr>
              <w:jc w:val="center"/>
              <w:rPr>
                <w:rFonts w:ascii="Sylfaen" w:hAnsi="Sylfaen" w:cs="Sylfaen"/>
                <w:sz w:val="18"/>
                <w:szCs w:val="18"/>
              </w:rPr>
            </w:pPr>
            <w:r w:rsidRPr="008463B9">
              <w:rPr>
                <w:rFonts w:ascii="Sylfaen" w:hAnsi="Sylfaen" w:cs="Sylfaen"/>
                <w:sz w:val="18"/>
                <w:szCs w:val="18"/>
                <w:lang w:val="hy-AM"/>
              </w:rPr>
              <w:t>Վարորդ</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8463B9" w:rsidRDefault="005A0C50"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BC1485" w:rsidRPr="008463B9" w:rsidRDefault="00BC1485" w:rsidP="00CA2321">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145CE"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5A0C50">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B0779" w:rsidRPr="00EB077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A0C50" w:rsidRPr="00541968" w:rsidRDefault="005A0C5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7F5889">
        <w:rPr>
          <w:rFonts w:ascii="Sylfaen" w:hAnsi="Sylfaen" w:cs="Sylfaen"/>
          <w:sz w:val="18"/>
          <w:szCs w:val="18"/>
        </w:rPr>
        <w:t xml:space="preserve">9.2-33-07.07.14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Pr="008463B9">
        <w:rPr>
          <w:rFonts w:ascii="Sylfaen" w:hAnsi="Sylfaen"/>
          <w:b/>
          <w:sz w:val="18"/>
          <w:szCs w:val="18"/>
          <w:lang w:val="af-ZA"/>
        </w:rPr>
        <w:t xml:space="preserve">ARG- </w:t>
      </w:r>
      <w:r w:rsidR="007F5889">
        <w:rPr>
          <w:rFonts w:ascii="Sylfaen" w:hAnsi="Sylfaen"/>
          <w:b/>
          <w:sz w:val="18"/>
          <w:szCs w:val="18"/>
          <w:lang w:val="es-ES"/>
        </w:rPr>
        <w:t xml:space="preserve">9.2-33-07.07.14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7F5889">
        <w:rPr>
          <w:rFonts w:ascii="Sylfaen" w:hAnsi="Sylfaen" w:cs="Sylfaen"/>
          <w:sz w:val="18"/>
          <w:szCs w:val="18"/>
        </w:rPr>
        <w:t xml:space="preserve">9.2-33-07.07.14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7F5889">
        <w:rPr>
          <w:rFonts w:ascii="Sylfaen" w:hAnsi="Sylfaen" w:cs="Sylfaen"/>
          <w:sz w:val="18"/>
          <w:szCs w:val="18"/>
        </w:rPr>
        <w:t xml:space="preserve">9.2-33-07.07.14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7F5889">
        <w:rPr>
          <w:rFonts w:ascii="Sylfaen" w:hAnsi="Sylfaen" w:cs="Sylfaen"/>
          <w:sz w:val="18"/>
          <w:szCs w:val="18"/>
        </w:rPr>
        <w:t xml:space="preserve">9.2-33-07.07.14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05BB0"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B0779" w:rsidP="004D3B9B">
            <w:pPr>
              <w:tabs>
                <w:tab w:val="left" w:pos="1248"/>
              </w:tabs>
              <w:spacing w:line="360" w:lineRule="auto"/>
              <w:jc w:val="both"/>
              <w:rPr>
                <w:rFonts w:ascii="Sylfaen" w:hAnsi="Sylfaen" w:cs="GHEA Grapalat"/>
                <w:sz w:val="18"/>
                <w:szCs w:val="18"/>
                <w:lang w:eastAsia="ru-RU"/>
              </w:rPr>
            </w:pPr>
            <w:r w:rsidRPr="00EB077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A0C50" w:rsidRDefault="005A0C5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7F5889">
        <w:rPr>
          <w:rFonts w:ascii="Sylfaen" w:hAnsi="Sylfaen" w:cs="Sylfaen"/>
          <w:sz w:val="18"/>
          <w:szCs w:val="18"/>
        </w:rPr>
        <w:t xml:space="preserve">9.2-33-07.07.14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7F5889">
        <w:rPr>
          <w:rFonts w:ascii="Sylfaen" w:hAnsi="Sylfaen" w:cs="Sylfaen"/>
          <w:sz w:val="18"/>
          <w:szCs w:val="18"/>
        </w:rPr>
        <w:t xml:space="preserve">9.2-33-07.07.14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7F5889">
        <w:rPr>
          <w:rFonts w:ascii="Sylfaen" w:hAnsi="Sylfaen" w:cs="Sylfaen"/>
          <w:sz w:val="18"/>
          <w:szCs w:val="18"/>
        </w:rPr>
        <w:t xml:space="preserve">9.2-33-07.07.14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7F5889">
        <w:rPr>
          <w:rFonts w:ascii="Sylfaen" w:hAnsi="Sylfaen" w:cs="Sylfaen"/>
          <w:sz w:val="18"/>
          <w:szCs w:val="18"/>
        </w:rPr>
        <w:t xml:space="preserve">9.2-33-07.07.14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7F5889">
        <w:rPr>
          <w:rFonts w:ascii="Sylfaen" w:hAnsi="Sylfaen" w:cs="Sylfaen"/>
          <w:sz w:val="18"/>
          <w:szCs w:val="18"/>
        </w:rPr>
        <w:t xml:space="preserve">9.2-33-07.07.14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7F5889">
        <w:rPr>
          <w:rFonts w:ascii="Sylfaen" w:hAnsi="Sylfaen" w:cs="Sylfaen"/>
          <w:sz w:val="18"/>
          <w:szCs w:val="18"/>
        </w:rPr>
        <w:t xml:space="preserve">9.2-33-07.07.14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Pr="008463B9">
        <w:rPr>
          <w:rFonts w:ascii="Sylfaen" w:hAnsi="Sylfaen"/>
          <w:b/>
          <w:sz w:val="18"/>
          <w:szCs w:val="18"/>
          <w:lang w:val="af-ZA"/>
        </w:rPr>
        <w:t xml:space="preserve">ARG- </w:t>
      </w:r>
      <w:r w:rsidR="007F5889">
        <w:rPr>
          <w:rFonts w:ascii="Sylfaen" w:hAnsi="Sylfaen" w:cs="Sylfaen"/>
          <w:b/>
          <w:sz w:val="18"/>
          <w:szCs w:val="18"/>
          <w:lang w:val="pt-BR"/>
        </w:rPr>
        <w:t xml:space="preserve">9.2-33-07.07.14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2977"/>
        <w:gridCol w:w="1559"/>
        <w:gridCol w:w="1565"/>
        <w:gridCol w:w="2404"/>
      </w:tblGrid>
      <w:tr w:rsidR="00175E48" w:rsidRPr="00605BB0" w:rsidTr="00192DAD">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192DAD">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605BB0" w:rsidTr="00192DAD">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192DAD" w:rsidRDefault="00175E48" w:rsidP="00CD23B1">
            <w:pPr>
              <w:jc w:val="center"/>
              <w:rPr>
                <w:rFonts w:ascii="Sylfaen" w:hAnsi="Sylfaen"/>
                <w:b/>
                <w:color w:val="FF0000"/>
                <w:sz w:val="18"/>
                <w:szCs w:val="18"/>
                <w:lang w:val="es-ES"/>
              </w:rPr>
            </w:pPr>
            <w:r w:rsidRPr="00192DAD">
              <w:rPr>
                <w:rFonts w:ascii="Sylfaen" w:hAnsi="Sylfaen"/>
                <w:b/>
                <w:sz w:val="18"/>
                <w:szCs w:val="18"/>
                <w:lang w:val="hy-AM"/>
              </w:rPr>
              <w:t>«</w:t>
            </w:r>
            <w:r w:rsidR="00192DAD" w:rsidRPr="00192DAD">
              <w:rPr>
                <w:rFonts w:ascii="Sylfaen" w:hAnsi="Sylfaen" w:cs="Sylfaen"/>
                <w:b/>
                <w:sz w:val="18"/>
                <w:szCs w:val="18"/>
              </w:rPr>
              <w:t>Գեղարքունիքի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մարզի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Լուսակունք</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գյուղի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ց</w:t>
            </w:r>
            <w:r w:rsidR="00192DAD" w:rsidRPr="00192DAD">
              <w:rPr>
                <w:rFonts w:ascii="Sylfaen" w:hAnsi="Sylfaen" w:cs="Sylfaen"/>
                <w:b/>
                <w:sz w:val="18"/>
                <w:szCs w:val="18"/>
                <w:lang w:val="af-ZA"/>
              </w:rPr>
              <w:t>/</w:t>
            </w:r>
            <w:r w:rsidR="00192DAD" w:rsidRPr="00192DAD">
              <w:rPr>
                <w:rFonts w:ascii="Sylfaen" w:hAnsi="Sylfaen" w:cs="Sylfaen"/>
                <w:b/>
                <w:sz w:val="18"/>
                <w:szCs w:val="18"/>
              </w:rPr>
              <w:t>ճ</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գազատարի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վթարային</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հատվածների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վերականգնում</w:t>
            </w:r>
            <w:r w:rsidRPr="00192DAD">
              <w:rPr>
                <w:rFonts w:ascii="Sylfaen" w:hAnsi="Sylfaen"/>
                <w:b/>
                <w:sz w:val="18"/>
                <w:szCs w:val="18"/>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DD5FB2" w:rsidRDefault="00DD5FB2" w:rsidP="00A77010">
      <w:pPr>
        <w:ind w:firstLine="567"/>
        <w:jc w:val="right"/>
        <w:rPr>
          <w:rFonts w:ascii="Sylfaen" w:hAnsi="Sylfaen" w:cs="TimesArmenianPSMT"/>
          <w:b/>
          <w:i/>
          <w:color w:val="000000"/>
          <w:sz w:val="18"/>
          <w:szCs w:val="18"/>
          <w:lang w:val="hy-AM" w:eastAsia="ru-RU"/>
        </w:rPr>
      </w:pPr>
    </w:p>
    <w:p w:rsidR="00DD5FB2" w:rsidRDefault="00DD5FB2"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F03E1D" w:rsidRPr="008463B9">
        <w:rPr>
          <w:rFonts w:ascii="Sylfaen" w:hAnsi="Sylfaen"/>
          <w:sz w:val="18"/>
          <w:szCs w:val="18"/>
          <w:lang w:val="af-ZA"/>
        </w:rPr>
        <w:t>ARG-</w:t>
      </w:r>
      <w:r w:rsidR="007F5889">
        <w:rPr>
          <w:rFonts w:ascii="Sylfaen" w:hAnsi="Sylfaen" w:cs="Sylfaen"/>
          <w:sz w:val="18"/>
          <w:szCs w:val="18"/>
        </w:rPr>
        <w:t xml:space="preserve">9.2-33-07.07.14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E0175" w:rsidRPr="008463B9" w:rsidRDefault="00BE0175" w:rsidP="00A77010">
      <w:pPr>
        <w:jc w:val="center"/>
        <w:rPr>
          <w:rFonts w:ascii="Sylfaen" w:hAnsi="Sylfaen"/>
          <w:b/>
          <w:sz w:val="18"/>
          <w:szCs w:val="18"/>
          <w:lang w:val="hy-AM"/>
        </w:rPr>
      </w:pPr>
    </w:p>
    <w:p w:rsidR="00F03E1D" w:rsidRPr="00192DAD" w:rsidRDefault="00CA2321" w:rsidP="00A77010">
      <w:pPr>
        <w:jc w:val="center"/>
        <w:rPr>
          <w:rFonts w:ascii="Sylfaen" w:hAnsi="Sylfaen" w:cs="Sylfaen"/>
          <w:b/>
          <w:sz w:val="18"/>
          <w:szCs w:val="18"/>
          <w:lang w:val="hy-AM"/>
        </w:rPr>
      </w:pPr>
      <w:r w:rsidRPr="00192DAD">
        <w:rPr>
          <w:rFonts w:ascii="Sylfaen" w:hAnsi="Sylfaen"/>
          <w:b/>
          <w:sz w:val="18"/>
          <w:szCs w:val="18"/>
          <w:lang w:val="hy-AM"/>
        </w:rPr>
        <w:t>«</w:t>
      </w:r>
      <w:r w:rsidR="00192DAD" w:rsidRPr="00192DAD">
        <w:rPr>
          <w:rFonts w:ascii="Sylfaen" w:hAnsi="Sylfaen" w:cs="Sylfaen"/>
          <w:b/>
          <w:sz w:val="18"/>
          <w:szCs w:val="18"/>
          <w:lang w:val="hy-AM"/>
        </w:rPr>
        <w:t>Գեղարքունիքի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մարզի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Լուսակունք</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գյուղի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ց</w:t>
      </w:r>
      <w:r w:rsidR="00192DAD" w:rsidRPr="00192DAD">
        <w:rPr>
          <w:rFonts w:ascii="Sylfaen" w:hAnsi="Sylfaen" w:cs="Sylfaen"/>
          <w:b/>
          <w:sz w:val="18"/>
          <w:szCs w:val="18"/>
          <w:lang w:val="af-ZA"/>
        </w:rPr>
        <w:t>/</w:t>
      </w:r>
      <w:r w:rsidR="00192DAD" w:rsidRPr="00192DAD">
        <w:rPr>
          <w:rFonts w:ascii="Sylfaen" w:hAnsi="Sylfaen" w:cs="Sylfaen"/>
          <w:b/>
          <w:sz w:val="18"/>
          <w:szCs w:val="18"/>
          <w:lang w:val="hy-AM"/>
        </w:rPr>
        <w:t>ճ</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գազատարի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վթարային</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հատվածների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վերականգնում</w:t>
      </w:r>
      <w:r w:rsidRPr="00192DAD">
        <w:rPr>
          <w:rFonts w:ascii="Sylfaen" w:hAnsi="Sylfaen"/>
          <w:b/>
          <w:sz w:val="18"/>
          <w:szCs w:val="18"/>
          <w:lang w:val="hy-AM"/>
        </w:rPr>
        <w:t>»</w:t>
      </w:r>
    </w:p>
    <w:p w:rsidR="00BE0175" w:rsidRPr="00BE0175" w:rsidRDefault="001C51F9" w:rsidP="00BE0175">
      <w:pPr>
        <w:jc w:val="center"/>
        <w:rPr>
          <w:rFonts w:ascii="Sylfaen" w:hAnsi="Sylfaen"/>
          <w:b/>
          <w:sz w:val="22"/>
          <w:szCs w:val="22"/>
          <w:lang w:val="hy-AM"/>
        </w:rPr>
      </w:pPr>
      <w:r w:rsidRPr="00CA2321">
        <w:rPr>
          <w:rFonts w:ascii="Sylfaen" w:hAnsi="Sylfaen" w:cs="Sylfaen"/>
          <w:b/>
          <w:sz w:val="22"/>
          <w:szCs w:val="22"/>
        </w:rPr>
        <w:t>Ծավալաթերթ</w:t>
      </w:r>
    </w:p>
    <w:p w:rsidR="00BE0175" w:rsidRDefault="00BE0175" w:rsidP="00A77010">
      <w:pPr>
        <w:ind w:firstLine="567"/>
        <w:jc w:val="right"/>
        <w:rPr>
          <w:rFonts w:ascii="Sylfaen" w:hAnsi="Sylfaen"/>
          <w:sz w:val="18"/>
          <w:szCs w:val="18"/>
          <w:lang w:val="hy-AM"/>
        </w:rPr>
      </w:pPr>
    </w:p>
    <w:tbl>
      <w:tblPr>
        <w:tblW w:w="10621" w:type="dxa"/>
        <w:jc w:val="center"/>
        <w:tblInd w:w="85" w:type="dxa"/>
        <w:tblLook w:val="04A0"/>
      </w:tblPr>
      <w:tblGrid>
        <w:gridCol w:w="480"/>
        <w:gridCol w:w="5640"/>
        <w:gridCol w:w="1030"/>
        <w:gridCol w:w="911"/>
        <w:gridCol w:w="1200"/>
        <w:gridCol w:w="1360"/>
      </w:tblGrid>
      <w:tr w:rsidR="00DD5FB2" w:rsidRPr="00DD5FB2" w:rsidTr="00DD5FB2">
        <w:trPr>
          <w:trHeight w:val="495"/>
          <w:jc w:val="center"/>
        </w:trPr>
        <w:tc>
          <w:tcPr>
            <w:tcW w:w="48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sz w:val="18"/>
                <w:szCs w:val="18"/>
              </w:rPr>
            </w:pPr>
            <w:r w:rsidRPr="00DD5FB2">
              <w:rPr>
                <w:rFonts w:ascii="ArTarumianTimes" w:hAnsi="ArTarumianTimes" w:cs="Arial"/>
                <w:sz w:val="18"/>
                <w:szCs w:val="18"/>
              </w:rPr>
              <w:t>Ð/Ð</w:t>
            </w:r>
          </w:p>
        </w:tc>
        <w:tc>
          <w:tcPr>
            <w:tcW w:w="564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DD5FB2" w:rsidRPr="00DD5FB2" w:rsidRDefault="00DD5FB2" w:rsidP="00DD5FB2">
            <w:pPr>
              <w:rPr>
                <w:rFonts w:ascii="ArTarumianTimes" w:hAnsi="ArTarumianTimes" w:cs="Arial"/>
                <w:sz w:val="18"/>
                <w:szCs w:val="18"/>
              </w:rPr>
            </w:pPr>
            <w:r w:rsidRPr="00DD5FB2">
              <w:rPr>
                <w:rFonts w:ascii="ArTarumianTimes" w:hAnsi="ArTarumianTimes" w:cs="Arial"/>
                <w:sz w:val="18"/>
                <w:szCs w:val="18"/>
              </w:rPr>
              <w:t>²ßË³ï³ÝùÝ»ñÇ, Í³Ëë»ñÇ ³Ýí³ÝáõÙÁ ¨ ã³÷Ù³Ý ÙÇ³íáñÁ</w:t>
            </w:r>
          </w:p>
        </w:tc>
        <w:tc>
          <w:tcPr>
            <w:tcW w:w="103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sz w:val="18"/>
                <w:szCs w:val="18"/>
              </w:rPr>
            </w:pPr>
            <w:r w:rsidRPr="00DD5FB2">
              <w:rPr>
                <w:rFonts w:ascii="ArTarumianTimes" w:hAnsi="ArTarumianTimes" w:cs="Arial"/>
                <w:sz w:val="18"/>
                <w:szCs w:val="18"/>
              </w:rPr>
              <w:t>â³÷Ù³Ý ÙÇ³íáñÁ</w:t>
            </w:r>
          </w:p>
        </w:tc>
        <w:tc>
          <w:tcPr>
            <w:tcW w:w="911"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sz w:val="18"/>
                <w:szCs w:val="18"/>
              </w:rPr>
            </w:pPr>
            <w:r w:rsidRPr="00DD5FB2">
              <w:rPr>
                <w:rFonts w:ascii="ArTarumianTimes" w:hAnsi="ArTarumianTimes" w:cs="Arial"/>
                <w:sz w:val="18"/>
                <w:szCs w:val="18"/>
              </w:rPr>
              <w:t>ø³Ý³ÏÁ</w:t>
            </w:r>
          </w:p>
        </w:tc>
        <w:tc>
          <w:tcPr>
            <w:tcW w:w="120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sz w:val="18"/>
                <w:szCs w:val="18"/>
              </w:rPr>
            </w:pPr>
            <w:r w:rsidRPr="00DD5FB2">
              <w:rPr>
                <w:rFonts w:ascii="ArTarumianTimes" w:hAnsi="ArTarumianTimes" w:cs="Arial"/>
                <w:sz w:val="18"/>
                <w:szCs w:val="18"/>
              </w:rPr>
              <w:t xml:space="preserve">ÀÝ¹Ñ³ÝáõñÇ ³ñÅ»ùÁ </w:t>
            </w:r>
            <w:r w:rsidRPr="00DD5FB2">
              <w:rPr>
                <w:rFonts w:ascii="Sylfaen" w:hAnsi="Sylfaen" w:cs="Sylfaen"/>
                <w:sz w:val="18"/>
                <w:szCs w:val="18"/>
              </w:rPr>
              <w:t>միավորի</w:t>
            </w:r>
            <w:r w:rsidRPr="00DD5FB2">
              <w:rPr>
                <w:rFonts w:ascii="ArTarumianTimes" w:hAnsi="ArTarumianTimes" w:cs="ArTarumianTimes"/>
                <w:sz w:val="18"/>
                <w:szCs w:val="18"/>
              </w:rPr>
              <w:t xml:space="preserve"> </w:t>
            </w:r>
            <w:r w:rsidRPr="00DD5FB2">
              <w:rPr>
                <w:rFonts w:ascii="Sylfaen" w:hAnsi="Sylfaen" w:cs="Sylfaen"/>
                <w:sz w:val="18"/>
                <w:szCs w:val="18"/>
              </w:rPr>
              <w:t>համար</w:t>
            </w:r>
            <w:r w:rsidRPr="00DD5FB2">
              <w:rPr>
                <w:rFonts w:ascii="ArTarumianTimes" w:hAnsi="ArTarumianTimes" w:cs="ArTarumianTimes"/>
                <w:sz w:val="18"/>
                <w:szCs w:val="18"/>
              </w:rPr>
              <w:t>, ¹ñ³</w:t>
            </w:r>
            <w:r w:rsidRPr="00DD5FB2">
              <w:rPr>
                <w:rFonts w:ascii="ArTarumianTimes" w:hAnsi="ArTarumianTimes" w:cs="Arial"/>
                <w:sz w:val="18"/>
                <w:szCs w:val="18"/>
              </w:rPr>
              <w:t>Ù</w:t>
            </w:r>
          </w:p>
        </w:tc>
        <w:tc>
          <w:tcPr>
            <w:tcW w:w="1360"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DD5FB2" w:rsidRPr="00DD5FB2" w:rsidRDefault="00DD5FB2" w:rsidP="00DD5FB2">
            <w:pPr>
              <w:jc w:val="center"/>
              <w:rPr>
                <w:rFonts w:ascii="ArTarumianTimes" w:hAnsi="ArTarumianTimes" w:cs="Arial"/>
                <w:sz w:val="18"/>
                <w:szCs w:val="18"/>
              </w:rPr>
            </w:pPr>
            <w:r w:rsidRPr="00DD5FB2">
              <w:rPr>
                <w:rFonts w:ascii="ArTarumianTimes" w:hAnsi="ArTarumianTimes" w:cs="Arial"/>
                <w:sz w:val="18"/>
                <w:szCs w:val="18"/>
              </w:rPr>
              <w:t>ÀÝ¹Ñ³ÝáõñÇ ³ñÅ»ùÁ ¹ñ³Ù</w:t>
            </w:r>
          </w:p>
        </w:tc>
      </w:tr>
      <w:tr w:rsidR="00DD5FB2" w:rsidRPr="00DD5FB2" w:rsidTr="00DD5FB2">
        <w:trPr>
          <w:trHeight w:val="1020"/>
          <w:jc w:val="center"/>
        </w:trPr>
        <w:tc>
          <w:tcPr>
            <w:tcW w:w="480" w:type="dxa"/>
            <w:vMerge/>
            <w:tcBorders>
              <w:top w:val="double" w:sz="6" w:space="0" w:color="auto"/>
              <w:left w:val="double" w:sz="6" w:space="0" w:color="auto"/>
              <w:bottom w:val="single" w:sz="4" w:space="0" w:color="000000"/>
              <w:right w:val="single" w:sz="4" w:space="0" w:color="auto"/>
            </w:tcBorders>
            <w:vAlign w:val="center"/>
            <w:hideMark/>
          </w:tcPr>
          <w:p w:rsidR="00DD5FB2" w:rsidRPr="00DD5FB2" w:rsidRDefault="00DD5FB2" w:rsidP="00DD5FB2">
            <w:pPr>
              <w:rPr>
                <w:rFonts w:ascii="ArTarumianTimes" w:hAnsi="ArTarumianTimes"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DD5FB2" w:rsidRPr="00DD5FB2" w:rsidRDefault="00DD5FB2" w:rsidP="00DD5FB2">
            <w:pPr>
              <w:rPr>
                <w:rFonts w:ascii="ArTarumianTimes" w:hAnsi="ArTarumianTimes" w:cs="Arial"/>
                <w:sz w:val="18"/>
                <w:szCs w:val="18"/>
              </w:rPr>
            </w:pPr>
          </w:p>
        </w:tc>
        <w:tc>
          <w:tcPr>
            <w:tcW w:w="1030" w:type="dxa"/>
            <w:vMerge/>
            <w:tcBorders>
              <w:top w:val="double" w:sz="6" w:space="0" w:color="auto"/>
              <w:left w:val="single" w:sz="4" w:space="0" w:color="auto"/>
              <w:bottom w:val="single" w:sz="4" w:space="0" w:color="000000"/>
              <w:right w:val="single" w:sz="4" w:space="0" w:color="auto"/>
            </w:tcBorders>
            <w:vAlign w:val="center"/>
            <w:hideMark/>
          </w:tcPr>
          <w:p w:rsidR="00DD5FB2" w:rsidRPr="00DD5FB2" w:rsidRDefault="00DD5FB2" w:rsidP="00DD5FB2">
            <w:pPr>
              <w:rPr>
                <w:rFonts w:ascii="ArTarumianTimes" w:hAnsi="ArTarumianTimes" w:cs="Arial"/>
                <w:sz w:val="18"/>
                <w:szCs w:val="18"/>
              </w:rPr>
            </w:pPr>
          </w:p>
        </w:tc>
        <w:tc>
          <w:tcPr>
            <w:tcW w:w="911" w:type="dxa"/>
            <w:vMerge/>
            <w:tcBorders>
              <w:top w:val="double" w:sz="6" w:space="0" w:color="auto"/>
              <w:left w:val="single" w:sz="4" w:space="0" w:color="auto"/>
              <w:bottom w:val="single" w:sz="4" w:space="0" w:color="000000"/>
              <w:right w:val="single" w:sz="4" w:space="0" w:color="auto"/>
            </w:tcBorders>
            <w:vAlign w:val="center"/>
            <w:hideMark/>
          </w:tcPr>
          <w:p w:rsidR="00DD5FB2" w:rsidRPr="00DD5FB2" w:rsidRDefault="00DD5FB2" w:rsidP="00DD5FB2">
            <w:pPr>
              <w:rPr>
                <w:rFonts w:ascii="ArTarumianTimes" w:hAnsi="ArTarumianTimes" w:cs="Arial"/>
                <w:sz w:val="18"/>
                <w:szCs w:val="18"/>
              </w:rPr>
            </w:pPr>
          </w:p>
        </w:tc>
        <w:tc>
          <w:tcPr>
            <w:tcW w:w="1200" w:type="dxa"/>
            <w:vMerge/>
            <w:tcBorders>
              <w:top w:val="double" w:sz="6" w:space="0" w:color="auto"/>
              <w:left w:val="single" w:sz="4" w:space="0" w:color="auto"/>
              <w:bottom w:val="single" w:sz="4" w:space="0" w:color="000000"/>
              <w:right w:val="single" w:sz="4" w:space="0" w:color="auto"/>
            </w:tcBorders>
            <w:vAlign w:val="center"/>
            <w:hideMark/>
          </w:tcPr>
          <w:p w:rsidR="00DD5FB2" w:rsidRPr="00DD5FB2" w:rsidRDefault="00DD5FB2" w:rsidP="00DD5FB2">
            <w:pPr>
              <w:rPr>
                <w:rFonts w:ascii="ArTarumianTimes" w:hAnsi="ArTarumianTimes" w:cs="Arial"/>
                <w:sz w:val="18"/>
                <w:szCs w:val="18"/>
              </w:rPr>
            </w:pPr>
          </w:p>
        </w:tc>
        <w:tc>
          <w:tcPr>
            <w:tcW w:w="1360" w:type="dxa"/>
            <w:vMerge/>
            <w:tcBorders>
              <w:top w:val="double" w:sz="6" w:space="0" w:color="auto"/>
              <w:left w:val="single" w:sz="4" w:space="0" w:color="auto"/>
              <w:bottom w:val="single" w:sz="4" w:space="0" w:color="000000"/>
              <w:right w:val="double" w:sz="6" w:space="0" w:color="auto"/>
            </w:tcBorders>
            <w:vAlign w:val="center"/>
            <w:hideMark/>
          </w:tcPr>
          <w:p w:rsidR="00DD5FB2" w:rsidRPr="00DD5FB2" w:rsidRDefault="00DD5FB2" w:rsidP="00DD5FB2">
            <w:pPr>
              <w:rPr>
                <w:rFonts w:ascii="ArTarumianTimes" w:hAnsi="ArTarumianTimes" w:cs="Arial"/>
                <w:sz w:val="18"/>
                <w:szCs w:val="18"/>
              </w:rPr>
            </w:pPr>
          </w:p>
        </w:tc>
      </w:tr>
      <w:tr w:rsidR="00DD5FB2" w:rsidRPr="00DD5FB2" w:rsidTr="00DD5FB2">
        <w:trPr>
          <w:trHeight w:val="345"/>
          <w:jc w:val="center"/>
        </w:trPr>
        <w:tc>
          <w:tcPr>
            <w:tcW w:w="480" w:type="dxa"/>
            <w:tcBorders>
              <w:top w:val="nil"/>
              <w:left w:val="double" w:sz="6" w:space="0" w:color="auto"/>
              <w:bottom w:val="single" w:sz="4" w:space="0" w:color="auto"/>
              <w:right w:val="single" w:sz="4" w:space="0" w:color="auto"/>
            </w:tcBorders>
            <w:shd w:val="clear" w:color="000000" w:fill="C0C0C0"/>
            <w:noWrap/>
            <w:vAlign w:val="center"/>
            <w:hideMark/>
          </w:tcPr>
          <w:p w:rsidR="00DD5FB2" w:rsidRPr="00DD5FB2" w:rsidRDefault="00DD5FB2" w:rsidP="00DD5FB2">
            <w:pPr>
              <w:jc w:val="center"/>
              <w:rPr>
                <w:rFonts w:ascii="ArTarumianTimes" w:hAnsi="ArTarumianTimes" w:cs="Arial"/>
                <w:i/>
                <w:iCs/>
              </w:rPr>
            </w:pPr>
            <w:r w:rsidRPr="00DD5FB2">
              <w:rPr>
                <w:rFonts w:ascii="ArTarumianTimes" w:hAnsi="ArTarumianTimes" w:cs="Arial"/>
                <w:i/>
                <w:iCs/>
              </w:rPr>
              <w:t>1</w:t>
            </w:r>
          </w:p>
        </w:tc>
        <w:tc>
          <w:tcPr>
            <w:tcW w:w="5640" w:type="dxa"/>
            <w:tcBorders>
              <w:top w:val="nil"/>
              <w:left w:val="nil"/>
              <w:bottom w:val="single" w:sz="4" w:space="0" w:color="auto"/>
              <w:right w:val="single" w:sz="4" w:space="0" w:color="auto"/>
            </w:tcBorders>
            <w:shd w:val="clear" w:color="000000" w:fill="C0C0C0"/>
            <w:noWrap/>
            <w:vAlign w:val="center"/>
            <w:hideMark/>
          </w:tcPr>
          <w:p w:rsidR="00DD5FB2" w:rsidRPr="00DD5FB2" w:rsidRDefault="00DD5FB2" w:rsidP="00DD5FB2">
            <w:pPr>
              <w:jc w:val="center"/>
              <w:rPr>
                <w:rFonts w:ascii="ArTarumianTimes" w:hAnsi="ArTarumianTimes" w:cs="Arial"/>
                <w:i/>
                <w:iCs/>
              </w:rPr>
            </w:pPr>
            <w:r w:rsidRPr="00DD5FB2">
              <w:rPr>
                <w:rFonts w:ascii="ArTarumianTimes" w:hAnsi="ArTarumianTimes" w:cs="Arial"/>
                <w:i/>
                <w:iCs/>
              </w:rPr>
              <w:t>2</w:t>
            </w:r>
          </w:p>
        </w:tc>
        <w:tc>
          <w:tcPr>
            <w:tcW w:w="1030" w:type="dxa"/>
            <w:tcBorders>
              <w:top w:val="nil"/>
              <w:left w:val="nil"/>
              <w:bottom w:val="single" w:sz="4" w:space="0" w:color="auto"/>
              <w:right w:val="single" w:sz="4" w:space="0" w:color="auto"/>
            </w:tcBorders>
            <w:shd w:val="clear" w:color="000000" w:fill="C0C0C0"/>
            <w:noWrap/>
            <w:vAlign w:val="center"/>
            <w:hideMark/>
          </w:tcPr>
          <w:p w:rsidR="00DD5FB2" w:rsidRPr="00DD5FB2" w:rsidRDefault="00DD5FB2" w:rsidP="00DD5FB2">
            <w:pPr>
              <w:jc w:val="center"/>
              <w:rPr>
                <w:rFonts w:ascii="ArTarumianTimes" w:hAnsi="ArTarumianTimes" w:cs="Arial"/>
                <w:i/>
                <w:iCs/>
              </w:rPr>
            </w:pPr>
            <w:r w:rsidRPr="00DD5FB2">
              <w:rPr>
                <w:rFonts w:ascii="ArTarumianTimes" w:hAnsi="ArTarumianTimes" w:cs="Arial"/>
                <w:i/>
                <w:iCs/>
              </w:rPr>
              <w:t>3</w:t>
            </w:r>
          </w:p>
        </w:tc>
        <w:tc>
          <w:tcPr>
            <w:tcW w:w="911" w:type="dxa"/>
            <w:tcBorders>
              <w:top w:val="nil"/>
              <w:left w:val="nil"/>
              <w:bottom w:val="single" w:sz="4" w:space="0" w:color="auto"/>
              <w:right w:val="single" w:sz="4" w:space="0" w:color="auto"/>
            </w:tcBorders>
            <w:shd w:val="clear" w:color="000000" w:fill="C0C0C0"/>
            <w:noWrap/>
            <w:vAlign w:val="center"/>
            <w:hideMark/>
          </w:tcPr>
          <w:p w:rsidR="00DD5FB2" w:rsidRPr="00DD5FB2" w:rsidRDefault="00DD5FB2" w:rsidP="00DD5FB2">
            <w:pPr>
              <w:jc w:val="center"/>
              <w:rPr>
                <w:rFonts w:ascii="ArTarumianTimes" w:hAnsi="ArTarumianTimes" w:cs="Arial"/>
                <w:i/>
                <w:iCs/>
              </w:rPr>
            </w:pPr>
            <w:r w:rsidRPr="00DD5FB2">
              <w:rPr>
                <w:rFonts w:ascii="ArTarumianTimes" w:hAnsi="ArTarumianTimes" w:cs="Arial"/>
                <w:i/>
                <w:iCs/>
              </w:rPr>
              <w:t>4</w:t>
            </w:r>
          </w:p>
        </w:tc>
        <w:tc>
          <w:tcPr>
            <w:tcW w:w="1200" w:type="dxa"/>
            <w:tcBorders>
              <w:top w:val="nil"/>
              <w:left w:val="nil"/>
              <w:bottom w:val="single" w:sz="4" w:space="0" w:color="auto"/>
              <w:right w:val="single" w:sz="4" w:space="0" w:color="auto"/>
            </w:tcBorders>
            <w:shd w:val="clear" w:color="000000" w:fill="C0C0C0"/>
            <w:noWrap/>
            <w:vAlign w:val="center"/>
            <w:hideMark/>
          </w:tcPr>
          <w:p w:rsidR="00DD5FB2" w:rsidRPr="00DD5FB2" w:rsidRDefault="00DD5FB2" w:rsidP="00DD5FB2">
            <w:pPr>
              <w:jc w:val="center"/>
              <w:rPr>
                <w:rFonts w:ascii="ArTarumianTimes" w:hAnsi="ArTarumianTimes" w:cs="Arial"/>
                <w:i/>
                <w:iCs/>
              </w:rPr>
            </w:pPr>
            <w:r w:rsidRPr="00DD5FB2">
              <w:rPr>
                <w:rFonts w:ascii="ArTarumianTimes" w:hAnsi="ArTarumianTimes" w:cs="Arial"/>
                <w:i/>
                <w:iCs/>
              </w:rPr>
              <w:t>5</w:t>
            </w:r>
          </w:p>
        </w:tc>
        <w:tc>
          <w:tcPr>
            <w:tcW w:w="1360" w:type="dxa"/>
            <w:tcBorders>
              <w:top w:val="nil"/>
              <w:left w:val="nil"/>
              <w:bottom w:val="single" w:sz="4" w:space="0" w:color="auto"/>
              <w:right w:val="double" w:sz="6" w:space="0" w:color="auto"/>
            </w:tcBorders>
            <w:shd w:val="clear" w:color="000000" w:fill="C0C0C0"/>
            <w:noWrap/>
            <w:vAlign w:val="center"/>
            <w:hideMark/>
          </w:tcPr>
          <w:p w:rsidR="00DD5FB2" w:rsidRPr="00DD5FB2" w:rsidRDefault="00DD5FB2" w:rsidP="00DD5FB2">
            <w:pPr>
              <w:jc w:val="center"/>
              <w:rPr>
                <w:rFonts w:ascii="ArTarumianTimes" w:hAnsi="ArTarumianTimes" w:cs="Arial"/>
                <w:i/>
                <w:iCs/>
              </w:rPr>
            </w:pPr>
            <w:r w:rsidRPr="00DD5FB2">
              <w:rPr>
                <w:rFonts w:ascii="ArTarumianTimes" w:hAnsi="ArTarumianTimes" w:cs="Arial"/>
                <w:i/>
                <w:iCs/>
              </w:rPr>
              <w:t>6</w:t>
            </w:r>
          </w:p>
        </w:tc>
      </w:tr>
      <w:tr w:rsidR="00DD5FB2" w:rsidRPr="00DD5FB2" w:rsidTr="00DD5FB2">
        <w:trPr>
          <w:trHeight w:val="67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 xml:space="preserve">Êñ³ÙáõÕáõ  ù³Ý¹áõÙ  IV Ï³ñ·Ç ·ñáõÝïáõÙ, Ó»éùáí  </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100Ù</w:t>
            </w:r>
            <w:r w:rsidRPr="00DD5FB2">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0.096</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0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2</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¶ñáõÝïÇ  Ñ»ïÉÇóù,  Ó»éùáí</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100Ù</w:t>
            </w:r>
            <w:r w:rsidRPr="00DD5FB2">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0.048</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0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3</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²í³½³ÛÇÝ ·ñáõÝïÇ ù³Ý ¹áõÙ ¨ µ³ñÓáõÙ ¿ùëÏ³- í³ïáñáí, ÇÝùÝ³Ã³÷</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1000Ù</w:t>
            </w:r>
            <w:r w:rsidRPr="00DD5FB2">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0.0048</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54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4</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î»Õ³÷áËáõÙ 3 ÏÙ</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9.6</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55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5</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ÊáÕáí³ÏÝ»ñÇ Ýëï³ß»ñ- ïÇ å³ïñ³ëïáõÙ Ó»é- ùáí, ÷³÷áõÏ ·ñáõÝïÇó</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r w:rsidRPr="00DD5FB2">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1.92</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0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6</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ö³÷áõÏ  ·ñáõÝïÇ  Ñ»ïÉÇóù,  Ó»éùáí</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100Ù</w:t>
            </w:r>
            <w:r w:rsidRPr="00DD5FB2">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0.0288</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7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7</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 xml:space="preserve">öáë»ñÇ  ù³Ý¹áõÙ  IV Ï³ñ·Ç ·ñáõÝïáõÙ, Ó»éùáí  </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100Ù</w:t>
            </w:r>
            <w:r w:rsidRPr="00DD5FB2">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0.4342</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3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8</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¶ñáõÝïÇ  Ñ»ïÉÇóù,  Ó»éùáí</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100Ù</w:t>
            </w:r>
            <w:r w:rsidRPr="00DD5FB2">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0.0996</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4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9</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²í»Éáñ¹ ·ñáõÝïÇ  ¨  ßÇÝ³ÕµÇ   µ³ñÓáõÙ, Ó»éùáí</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r w:rsidRPr="00DD5FB2">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38.26</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6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10</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î»Õ³÷áËáõÙ 3 ÏÙ</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76.5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51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11</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´»ïáÝÇó ÑÇÙù»ñ   M 200   B  15</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r w:rsidRPr="00DD5FB2">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33.46</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12</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 xml:space="preserve">Ð»Ý³ñ³ÝÝ»ñ </w:t>
            </w:r>
            <w:r w:rsidRPr="00DD5FB2">
              <w:rPr>
                <w:rFonts w:ascii="Sylfaen" w:hAnsi="Sylfaen" w:cs="Sylfaen"/>
                <w:sz w:val="22"/>
                <w:szCs w:val="22"/>
              </w:rPr>
              <w:t>պողպատե</w:t>
            </w:r>
            <w:r w:rsidRPr="00DD5FB2">
              <w:rPr>
                <w:rFonts w:ascii="ArTarumianTimes" w:hAnsi="ArTarumianTimes" w:cs="ArTarumianTimes"/>
                <w:sz w:val="22"/>
                <w:szCs w:val="22"/>
              </w:rPr>
              <w:t xml:space="preserve"> ËáÕáí³ÏÝ»ñÇ</w:t>
            </w:r>
            <w:r w:rsidRPr="00DD5FB2">
              <w:rPr>
                <w:rFonts w:ascii="ArTarumianTimes" w:hAnsi="ArTarumianTimes" w:cs="Arial"/>
                <w:sz w:val="22"/>
                <w:szCs w:val="22"/>
              </w:rPr>
              <w:t>ó</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5.21</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510"/>
          <w:jc w:val="center"/>
        </w:trPr>
        <w:tc>
          <w:tcPr>
            <w:tcW w:w="480" w:type="dxa"/>
            <w:tcBorders>
              <w:top w:val="nil"/>
              <w:left w:val="double" w:sz="6" w:space="0" w:color="auto"/>
              <w:bottom w:val="nil"/>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13</w:t>
            </w:r>
          </w:p>
        </w:tc>
        <w:tc>
          <w:tcPr>
            <w:tcW w:w="5640" w:type="dxa"/>
            <w:tcBorders>
              <w:top w:val="nil"/>
              <w:left w:val="nil"/>
              <w:bottom w:val="nil"/>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 xml:space="preserve">ä³ñáÝÇï </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Ï·</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37</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3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14</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äáÕå³ï»  å³ßïå³ÝÇã  å³ïÛ³ÝÝ»ñÇ  ï»Õ³¹ñáõÙ Ëñ³ÙáõÕáõÙ,   d = 219 x 6 ÙÙ</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4.5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15</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 = 159 x 4.5 ÙÙ</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14.5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55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16</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 = 108 x 4 ÙÙ</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4.5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00"/>
          <w:jc w:val="center"/>
        </w:trPr>
        <w:tc>
          <w:tcPr>
            <w:tcW w:w="480" w:type="dxa"/>
            <w:tcBorders>
              <w:top w:val="nil"/>
              <w:left w:val="double" w:sz="6" w:space="0" w:color="auto"/>
              <w:bottom w:val="nil"/>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17</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Sylfaen" w:hAnsi="Sylfaen" w:cs="Sylfaen"/>
                <w:sz w:val="22"/>
                <w:szCs w:val="22"/>
              </w:rPr>
              <w:t>Ու</w:t>
            </w:r>
            <w:r w:rsidRPr="00DD5FB2">
              <w:rPr>
                <w:rFonts w:ascii="ArTarumianTimes" w:hAnsi="ArTarumianTimes" w:cs="ArTarumianTimes"/>
                <w:sz w:val="22"/>
                <w:szCs w:val="22"/>
              </w:rPr>
              <w:t>Å»Õ</w:t>
            </w:r>
            <w:r w:rsidRPr="00DD5FB2">
              <w:rPr>
                <w:rFonts w:ascii="Sylfaen" w:hAnsi="Sylfaen" w:cs="Sylfaen"/>
                <w:sz w:val="22"/>
                <w:szCs w:val="22"/>
              </w:rPr>
              <w:t>ացված</w:t>
            </w:r>
            <w:r w:rsidRPr="00DD5FB2">
              <w:rPr>
                <w:rFonts w:ascii="ArTarumianTimes" w:hAnsi="ArTarumianTimes" w:cs="Arial"/>
                <w:sz w:val="22"/>
                <w:szCs w:val="22"/>
              </w:rPr>
              <w:t xml:space="preserve"> Ù»Ïáõë³óáõÙ </w:t>
            </w:r>
            <w:r w:rsidRPr="00DD5FB2">
              <w:rPr>
                <w:rFonts w:ascii="Sylfaen" w:hAnsi="Sylfaen" w:cs="Sylfaen"/>
                <w:sz w:val="22"/>
                <w:szCs w:val="22"/>
              </w:rPr>
              <w:t>պատյանների</w:t>
            </w:r>
            <w:r w:rsidRPr="00DD5FB2">
              <w:rPr>
                <w:rFonts w:ascii="ArTarumianTimes" w:hAnsi="ArTarumianTimes" w:cs="Arial"/>
                <w:sz w:val="22"/>
                <w:szCs w:val="22"/>
              </w:rPr>
              <w:t xml:space="preserve">  d= 200 ÙÙ</w:t>
            </w:r>
            <w:r w:rsidRPr="00DD5FB2">
              <w:rPr>
                <w:rFonts w:ascii="ArTarumianTimes" w:hAnsi="ArTarumianTimes" w:cs="Arial"/>
                <w:sz w:val="22"/>
                <w:szCs w:val="22"/>
              </w:rPr>
              <w:br/>
            </w:r>
            <w:r w:rsidRPr="00DD5FB2">
              <w:rPr>
                <w:rFonts w:ascii="Sylfaen" w:hAnsi="Sylfaen" w:cs="Sylfaen"/>
                <w:sz w:val="22"/>
                <w:szCs w:val="22"/>
              </w:rPr>
              <w:t>պոլիմերային</w:t>
            </w:r>
            <w:r w:rsidRPr="00DD5FB2">
              <w:rPr>
                <w:rFonts w:ascii="ArTarumianTimes" w:hAnsi="ArTarumianTimes" w:cs="ArTarumianTimes"/>
                <w:sz w:val="22"/>
                <w:szCs w:val="22"/>
              </w:rPr>
              <w:t xml:space="preserve"> </w:t>
            </w:r>
            <w:r w:rsidRPr="00DD5FB2">
              <w:rPr>
                <w:rFonts w:ascii="Sylfaen" w:hAnsi="Sylfaen" w:cs="Sylfaen"/>
                <w:sz w:val="22"/>
                <w:szCs w:val="22"/>
              </w:rPr>
              <w:t>ժապավեններով</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4.5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BB0C54">
        <w:trPr>
          <w:trHeight w:val="591"/>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18</w:t>
            </w:r>
          </w:p>
        </w:tc>
        <w:tc>
          <w:tcPr>
            <w:tcW w:w="5640" w:type="dxa"/>
            <w:vMerge w:val="restart"/>
            <w:tcBorders>
              <w:top w:val="nil"/>
              <w:left w:val="nil"/>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Sylfaen" w:hAnsi="Sylfaen" w:cs="Sylfaen"/>
                <w:sz w:val="22"/>
                <w:szCs w:val="22"/>
              </w:rPr>
              <w:t>Ու</w:t>
            </w:r>
            <w:r w:rsidRPr="00DD5FB2">
              <w:rPr>
                <w:rFonts w:ascii="ArTarumianTimes" w:hAnsi="ArTarumianTimes" w:cs="ArTarumianTimes"/>
                <w:sz w:val="22"/>
                <w:szCs w:val="22"/>
              </w:rPr>
              <w:t>Å»Õ</w:t>
            </w:r>
            <w:r w:rsidRPr="00DD5FB2">
              <w:rPr>
                <w:rFonts w:ascii="Sylfaen" w:hAnsi="Sylfaen" w:cs="Sylfaen"/>
                <w:sz w:val="22"/>
                <w:szCs w:val="22"/>
              </w:rPr>
              <w:t>ացված</w:t>
            </w:r>
            <w:r w:rsidRPr="00DD5FB2">
              <w:rPr>
                <w:rFonts w:ascii="ArTarumianTimes" w:hAnsi="ArTarumianTimes" w:cs="Arial"/>
                <w:sz w:val="22"/>
                <w:szCs w:val="22"/>
              </w:rPr>
              <w:t xml:space="preserve"> Ù»Ïáõë³óáõÙ </w:t>
            </w:r>
            <w:r w:rsidRPr="00DD5FB2">
              <w:rPr>
                <w:rFonts w:ascii="Sylfaen" w:hAnsi="Sylfaen" w:cs="Sylfaen"/>
                <w:sz w:val="22"/>
                <w:szCs w:val="22"/>
              </w:rPr>
              <w:t>պատյանների</w:t>
            </w:r>
            <w:r w:rsidRPr="00DD5FB2">
              <w:rPr>
                <w:rFonts w:ascii="ArTarumianTimes" w:hAnsi="ArTarumianTimes" w:cs="Arial"/>
                <w:sz w:val="22"/>
                <w:szCs w:val="22"/>
              </w:rPr>
              <w:t xml:space="preserve">  d= 150 ÙÙ</w:t>
            </w:r>
            <w:r w:rsidRPr="00DD5FB2">
              <w:rPr>
                <w:rFonts w:ascii="ArTarumianTimes" w:hAnsi="ArTarumianTimes" w:cs="Arial"/>
                <w:sz w:val="22"/>
                <w:szCs w:val="22"/>
              </w:rPr>
              <w:br/>
            </w:r>
            <w:r w:rsidRPr="00DD5FB2">
              <w:rPr>
                <w:rFonts w:ascii="Sylfaen" w:hAnsi="Sylfaen" w:cs="Sylfaen"/>
                <w:sz w:val="22"/>
                <w:szCs w:val="22"/>
              </w:rPr>
              <w:t>պոլիմերային</w:t>
            </w:r>
            <w:r w:rsidRPr="00DD5FB2">
              <w:rPr>
                <w:rFonts w:ascii="ArTarumianTimes" w:hAnsi="ArTarumianTimes" w:cs="ArTarumianTimes"/>
                <w:sz w:val="22"/>
                <w:szCs w:val="22"/>
              </w:rPr>
              <w:t xml:space="preserve"> </w:t>
            </w:r>
            <w:r w:rsidRPr="00DD5FB2">
              <w:rPr>
                <w:rFonts w:ascii="Sylfaen" w:hAnsi="Sylfaen" w:cs="Sylfaen"/>
                <w:sz w:val="22"/>
                <w:szCs w:val="22"/>
              </w:rPr>
              <w:t>ժապավեններով</w:t>
            </w:r>
          </w:p>
        </w:tc>
        <w:tc>
          <w:tcPr>
            <w:tcW w:w="1030" w:type="dxa"/>
            <w:vMerge w:val="restart"/>
            <w:tcBorders>
              <w:top w:val="nil"/>
              <w:left w:val="nil"/>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vMerge w:val="restart"/>
            <w:tcBorders>
              <w:top w:val="nil"/>
              <w:left w:val="nil"/>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14.5</w:t>
            </w:r>
          </w:p>
        </w:tc>
        <w:tc>
          <w:tcPr>
            <w:tcW w:w="1200" w:type="dxa"/>
            <w:vMerge w:val="restart"/>
            <w:tcBorders>
              <w:top w:val="nil"/>
              <w:left w:val="nil"/>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vMerge w:val="restart"/>
            <w:tcBorders>
              <w:top w:val="nil"/>
              <w:left w:val="nil"/>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BB0C54">
        <w:trPr>
          <w:trHeight w:val="11"/>
          <w:jc w:val="center"/>
        </w:trPr>
        <w:tc>
          <w:tcPr>
            <w:tcW w:w="480" w:type="dxa"/>
            <w:tcBorders>
              <w:top w:val="single" w:sz="4" w:space="0" w:color="auto"/>
              <w:left w:val="double" w:sz="6" w:space="0" w:color="auto"/>
              <w:bottom w:val="nil"/>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p>
        </w:tc>
        <w:tc>
          <w:tcPr>
            <w:tcW w:w="5640" w:type="dxa"/>
            <w:vMerge/>
            <w:tcBorders>
              <w:left w:val="nil"/>
              <w:bottom w:val="single" w:sz="4" w:space="0" w:color="auto"/>
              <w:right w:val="single" w:sz="4" w:space="0" w:color="auto"/>
            </w:tcBorders>
            <w:shd w:val="clear" w:color="auto" w:fill="auto"/>
            <w:vAlign w:val="center"/>
            <w:hideMark/>
          </w:tcPr>
          <w:p w:rsidR="00DD5FB2" w:rsidRPr="00DD5FB2" w:rsidRDefault="00DD5FB2" w:rsidP="00DD5FB2">
            <w:pPr>
              <w:rPr>
                <w:rFonts w:ascii="Sylfaen" w:hAnsi="Sylfaen" w:cs="Sylfaen"/>
              </w:rPr>
            </w:pPr>
          </w:p>
        </w:tc>
        <w:tc>
          <w:tcPr>
            <w:tcW w:w="1030" w:type="dxa"/>
            <w:vMerge/>
            <w:tcBorders>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p>
        </w:tc>
        <w:tc>
          <w:tcPr>
            <w:tcW w:w="911" w:type="dxa"/>
            <w:vMerge/>
            <w:tcBorders>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p>
        </w:tc>
        <w:tc>
          <w:tcPr>
            <w:tcW w:w="1200" w:type="dxa"/>
            <w:vMerge/>
            <w:tcBorders>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vMerge/>
            <w:tcBorders>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00"/>
          <w:jc w:val="center"/>
        </w:trPr>
        <w:tc>
          <w:tcPr>
            <w:tcW w:w="480" w:type="dxa"/>
            <w:tcBorders>
              <w:top w:val="single" w:sz="4" w:space="0" w:color="auto"/>
              <w:left w:val="double" w:sz="6" w:space="0" w:color="auto"/>
              <w:bottom w:val="nil"/>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lastRenderedPageBreak/>
              <w:t>19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Sylfaen" w:hAnsi="Sylfaen" w:cs="Sylfaen"/>
                <w:sz w:val="22"/>
                <w:szCs w:val="22"/>
              </w:rPr>
              <w:t>Ու</w:t>
            </w:r>
            <w:r w:rsidRPr="00DD5FB2">
              <w:rPr>
                <w:rFonts w:ascii="ArTarumianTimes" w:hAnsi="ArTarumianTimes" w:cs="ArTarumianTimes"/>
                <w:sz w:val="22"/>
                <w:szCs w:val="22"/>
              </w:rPr>
              <w:t>Å»Õ</w:t>
            </w:r>
            <w:r w:rsidRPr="00DD5FB2">
              <w:rPr>
                <w:rFonts w:ascii="Sylfaen" w:hAnsi="Sylfaen" w:cs="Sylfaen"/>
                <w:sz w:val="22"/>
                <w:szCs w:val="22"/>
              </w:rPr>
              <w:t>ացված</w:t>
            </w:r>
            <w:r w:rsidRPr="00DD5FB2">
              <w:rPr>
                <w:rFonts w:ascii="ArTarumianTimes" w:hAnsi="ArTarumianTimes" w:cs="Arial"/>
                <w:sz w:val="22"/>
                <w:szCs w:val="22"/>
              </w:rPr>
              <w:t xml:space="preserve">  Ù»Ïáõë³óáõÙ </w:t>
            </w:r>
            <w:r w:rsidRPr="00DD5FB2">
              <w:rPr>
                <w:rFonts w:ascii="Sylfaen" w:hAnsi="Sylfaen" w:cs="Sylfaen"/>
                <w:sz w:val="22"/>
                <w:szCs w:val="22"/>
              </w:rPr>
              <w:t>պատյանների</w:t>
            </w:r>
            <w:r w:rsidRPr="00DD5FB2">
              <w:rPr>
                <w:rFonts w:ascii="ArTarumianTimes" w:hAnsi="ArTarumianTimes" w:cs="ArTarumianTimes"/>
                <w:sz w:val="22"/>
                <w:szCs w:val="22"/>
              </w:rPr>
              <w:t xml:space="preserve"> d= 100 ÙÙ</w:t>
            </w:r>
            <w:r w:rsidRPr="00DD5FB2">
              <w:rPr>
                <w:rFonts w:ascii="ArTarumianTimes" w:hAnsi="ArTarumianTimes" w:cs="Arial"/>
                <w:sz w:val="22"/>
                <w:szCs w:val="22"/>
              </w:rPr>
              <w:br/>
            </w:r>
            <w:r w:rsidRPr="00DD5FB2">
              <w:rPr>
                <w:rFonts w:ascii="Sylfaen" w:hAnsi="Sylfaen" w:cs="Sylfaen"/>
                <w:sz w:val="22"/>
                <w:szCs w:val="22"/>
              </w:rPr>
              <w:t>պոլիմերային</w:t>
            </w:r>
            <w:r w:rsidRPr="00DD5FB2">
              <w:rPr>
                <w:rFonts w:ascii="ArTarumianTimes" w:hAnsi="ArTarumianTimes" w:cs="ArTarumianTimes"/>
                <w:sz w:val="22"/>
                <w:szCs w:val="22"/>
              </w:rPr>
              <w:t xml:space="preserve"> </w:t>
            </w:r>
            <w:r w:rsidRPr="00DD5FB2">
              <w:rPr>
                <w:rFonts w:ascii="Sylfaen" w:hAnsi="Sylfaen" w:cs="Sylfaen"/>
                <w:sz w:val="22"/>
                <w:szCs w:val="22"/>
              </w:rPr>
              <w:t>ժապավեններով</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4.5</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single" w:sz="4" w:space="0" w:color="auto"/>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0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20</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äáÕå³ï»  ËáÕáí³ÏÝ»ñÇ  ï»Õ³¹ñáõÙ  Ëñ³ÙáõÕáõÙ,                                                           d = 108 x 4 ÙÙ</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4.5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21</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 = 76 x 4 ÙÙ</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14.5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22</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 = 57 x 4 ÙÙ</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4.5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00"/>
          <w:jc w:val="center"/>
        </w:trPr>
        <w:tc>
          <w:tcPr>
            <w:tcW w:w="480" w:type="dxa"/>
            <w:tcBorders>
              <w:top w:val="nil"/>
              <w:left w:val="double" w:sz="6" w:space="0" w:color="auto"/>
              <w:bottom w:val="nil"/>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23</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¶»ñáõÅ»Õ Ù»Ïáõë³óáõÙ ËáÕáí³ÏÇ`  d</w:t>
            </w:r>
            <w:r w:rsidRPr="00DD5FB2">
              <w:rPr>
                <w:rFonts w:ascii="ArTarumianTimes" w:hAnsi="ArTarumianTimes" w:cs="Arial"/>
                <w:sz w:val="22"/>
                <w:szCs w:val="22"/>
                <w:vertAlign w:val="subscript"/>
              </w:rPr>
              <w:t>å</w:t>
            </w:r>
            <w:r w:rsidRPr="00DD5FB2">
              <w:rPr>
                <w:rFonts w:ascii="ArTarumianTimes" w:hAnsi="ArTarumianTimes" w:cs="Arial"/>
                <w:sz w:val="22"/>
                <w:szCs w:val="22"/>
              </w:rPr>
              <w:t xml:space="preserve"> = 100 ÙÙ</w:t>
            </w:r>
            <w:r w:rsidRPr="00DD5FB2">
              <w:rPr>
                <w:rFonts w:ascii="ArTarumianTimes" w:hAnsi="ArTarumianTimes" w:cs="Arial"/>
                <w:sz w:val="22"/>
                <w:szCs w:val="22"/>
              </w:rPr>
              <w:br/>
            </w:r>
            <w:r w:rsidRPr="00DD5FB2">
              <w:rPr>
                <w:rFonts w:ascii="Sylfaen" w:hAnsi="Sylfaen" w:cs="Sylfaen"/>
                <w:sz w:val="22"/>
                <w:szCs w:val="22"/>
              </w:rPr>
              <w:t>պոլիմերային</w:t>
            </w:r>
            <w:r w:rsidRPr="00DD5FB2">
              <w:rPr>
                <w:rFonts w:ascii="ArTarumianTimes" w:hAnsi="ArTarumianTimes" w:cs="ArTarumianTimes"/>
                <w:sz w:val="22"/>
                <w:szCs w:val="22"/>
              </w:rPr>
              <w:t xml:space="preserve"> </w:t>
            </w:r>
            <w:r w:rsidRPr="00DD5FB2">
              <w:rPr>
                <w:rFonts w:ascii="Sylfaen" w:hAnsi="Sylfaen" w:cs="Sylfaen"/>
                <w:sz w:val="22"/>
                <w:szCs w:val="22"/>
              </w:rPr>
              <w:t>ժապավեններով</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4.5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00"/>
          <w:jc w:val="center"/>
        </w:trPr>
        <w:tc>
          <w:tcPr>
            <w:tcW w:w="480" w:type="dxa"/>
            <w:tcBorders>
              <w:top w:val="nil"/>
              <w:left w:val="double" w:sz="6" w:space="0" w:color="auto"/>
              <w:bottom w:val="nil"/>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24</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¶»ñáõÅ»Õ Ù»Ïáõë³óáõÙ ËáÕáí³ÏÇ`  d</w:t>
            </w:r>
            <w:r w:rsidRPr="00DD5FB2">
              <w:rPr>
                <w:rFonts w:ascii="ArTarumianTimes" w:hAnsi="ArTarumianTimes" w:cs="Arial"/>
                <w:sz w:val="22"/>
                <w:szCs w:val="22"/>
                <w:vertAlign w:val="subscript"/>
              </w:rPr>
              <w:t>å</w:t>
            </w:r>
            <w:r w:rsidRPr="00DD5FB2">
              <w:rPr>
                <w:rFonts w:ascii="ArTarumianTimes" w:hAnsi="ArTarumianTimes" w:cs="Arial"/>
                <w:sz w:val="22"/>
                <w:szCs w:val="22"/>
              </w:rPr>
              <w:t xml:space="preserve"> = 70 ÙÙ</w:t>
            </w:r>
            <w:r w:rsidRPr="00DD5FB2">
              <w:rPr>
                <w:rFonts w:ascii="ArTarumianTimes" w:hAnsi="ArTarumianTimes" w:cs="Arial"/>
                <w:sz w:val="22"/>
                <w:szCs w:val="22"/>
              </w:rPr>
              <w:br/>
            </w:r>
            <w:r w:rsidRPr="00DD5FB2">
              <w:rPr>
                <w:rFonts w:ascii="Sylfaen" w:hAnsi="Sylfaen" w:cs="Sylfaen"/>
                <w:sz w:val="22"/>
                <w:szCs w:val="22"/>
              </w:rPr>
              <w:t>պոլիմերային</w:t>
            </w:r>
            <w:r w:rsidRPr="00DD5FB2">
              <w:rPr>
                <w:rFonts w:ascii="ArTarumianTimes" w:hAnsi="ArTarumianTimes" w:cs="ArTarumianTimes"/>
                <w:sz w:val="22"/>
                <w:szCs w:val="22"/>
              </w:rPr>
              <w:t xml:space="preserve"> </w:t>
            </w:r>
            <w:r w:rsidRPr="00DD5FB2">
              <w:rPr>
                <w:rFonts w:ascii="Sylfaen" w:hAnsi="Sylfaen" w:cs="Sylfaen"/>
                <w:sz w:val="22"/>
                <w:szCs w:val="22"/>
              </w:rPr>
              <w:t>ժապավեններով</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14.5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00"/>
          <w:jc w:val="center"/>
        </w:trPr>
        <w:tc>
          <w:tcPr>
            <w:tcW w:w="480" w:type="dxa"/>
            <w:tcBorders>
              <w:top w:val="nil"/>
              <w:left w:val="double" w:sz="6" w:space="0" w:color="auto"/>
              <w:bottom w:val="nil"/>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25</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¶»ñáõÅ»Õ Ù»Ïáõë³óáõÙ ËáÕáí³ÏÇ`  d</w:t>
            </w:r>
            <w:r w:rsidRPr="00DD5FB2">
              <w:rPr>
                <w:rFonts w:ascii="ArTarumianTimes" w:hAnsi="ArTarumianTimes" w:cs="Arial"/>
                <w:sz w:val="22"/>
                <w:szCs w:val="22"/>
                <w:vertAlign w:val="subscript"/>
              </w:rPr>
              <w:t>å</w:t>
            </w:r>
            <w:r w:rsidRPr="00DD5FB2">
              <w:rPr>
                <w:rFonts w:ascii="ArTarumianTimes" w:hAnsi="ArTarumianTimes" w:cs="Arial"/>
                <w:sz w:val="22"/>
                <w:szCs w:val="22"/>
              </w:rPr>
              <w:t xml:space="preserve"> = 50 ÙÙ</w:t>
            </w:r>
            <w:r w:rsidRPr="00DD5FB2">
              <w:rPr>
                <w:rFonts w:ascii="ArTarumianTimes" w:hAnsi="ArTarumianTimes" w:cs="Arial"/>
                <w:sz w:val="22"/>
                <w:szCs w:val="22"/>
              </w:rPr>
              <w:br/>
            </w:r>
            <w:r w:rsidRPr="00DD5FB2">
              <w:rPr>
                <w:rFonts w:ascii="Sylfaen" w:hAnsi="Sylfaen" w:cs="Sylfaen"/>
                <w:sz w:val="22"/>
                <w:szCs w:val="22"/>
              </w:rPr>
              <w:t>պոլիմերային</w:t>
            </w:r>
            <w:r w:rsidRPr="00DD5FB2">
              <w:rPr>
                <w:rFonts w:ascii="ArTarumianTimes" w:hAnsi="ArTarumianTimes" w:cs="ArTarumianTimes"/>
                <w:sz w:val="22"/>
                <w:szCs w:val="22"/>
              </w:rPr>
              <w:t xml:space="preserve"> </w:t>
            </w:r>
            <w:r w:rsidRPr="00DD5FB2">
              <w:rPr>
                <w:rFonts w:ascii="Sylfaen" w:hAnsi="Sylfaen" w:cs="Sylfaen"/>
                <w:sz w:val="22"/>
                <w:szCs w:val="22"/>
              </w:rPr>
              <w:t>ժապավեններով</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4.5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00"/>
          <w:jc w:val="center"/>
        </w:trPr>
        <w:tc>
          <w:tcPr>
            <w:tcW w:w="480" w:type="dxa"/>
            <w:tcBorders>
              <w:top w:val="nil"/>
              <w:left w:val="double" w:sz="6" w:space="0" w:color="auto"/>
              <w:bottom w:val="nil"/>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26</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 xml:space="preserve">¶»ñáõÅ»Õ Ù»Ïáõë³óáõÙ Ó¨³íáñ  Ù³ë»ñÇ  ¨ ½á¹³Ï³ñ»ñÇ,  d=100ÙÙ </w:t>
            </w:r>
            <w:r w:rsidRPr="00DD5FB2">
              <w:rPr>
                <w:rFonts w:ascii="Sylfaen" w:hAnsi="Sylfaen" w:cs="Sylfaen"/>
                <w:sz w:val="22"/>
                <w:szCs w:val="22"/>
              </w:rPr>
              <w:t>պոլիմերային</w:t>
            </w:r>
            <w:r w:rsidRPr="00DD5FB2">
              <w:rPr>
                <w:rFonts w:ascii="ArTarumianTimes" w:hAnsi="ArTarumianTimes" w:cs="ArTarumianTimes"/>
                <w:sz w:val="22"/>
                <w:szCs w:val="22"/>
              </w:rPr>
              <w:t xml:space="preserve"> </w:t>
            </w:r>
            <w:r w:rsidRPr="00DD5FB2">
              <w:rPr>
                <w:rFonts w:ascii="Sylfaen" w:hAnsi="Sylfaen" w:cs="Sylfaen"/>
                <w:sz w:val="22"/>
                <w:szCs w:val="22"/>
              </w:rPr>
              <w:t>ժապավեններով</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4.5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00"/>
          <w:jc w:val="center"/>
        </w:trPr>
        <w:tc>
          <w:tcPr>
            <w:tcW w:w="480" w:type="dxa"/>
            <w:tcBorders>
              <w:top w:val="nil"/>
              <w:left w:val="double" w:sz="6" w:space="0" w:color="auto"/>
              <w:bottom w:val="nil"/>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27</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 xml:space="preserve">¶»ñáõÅ»Õ Ù»Ïáõë³óáõÙ Ó¨³íáñ  Ù³ë»ñÇ  ¨ ½á¹³Ï³ñ»ñÇ,  d=70ÙÙ </w:t>
            </w:r>
            <w:r w:rsidRPr="00DD5FB2">
              <w:rPr>
                <w:rFonts w:ascii="Sylfaen" w:hAnsi="Sylfaen" w:cs="Sylfaen"/>
                <w:sz w:val="22"/>
                <w:szCs w:val="22"/>
              </w:rPr>
              <w:t>պոլիմերային</w:t>
            </w:r>
            <w:r w:rsidRPr="00DD5FB2">
              <w:rPr>
                <w:rFonts w:ascii="ArTarumianTimes" w:hAnsi="ArTarumianTimes" w:cs="ArTarumianTimes"/>
                <w:sz w:val="22"/>
                <w:szCs w:val="22"/>
              </w:rPr>
              <w:t xml:space="preserve"> </w:t>
            </w:r>
            <w:r w:rsidRPr="00DD5FB2">
              <w:rPr>
                <w:rFonts w:ascii="Sylfaen" w:hAnsi="Sylfaen" w:cs="Sylfaen"/>
                <w:sz w:val="22"/>
                <w:szCs w:val="22"/>
              </w:rPr>
              <w:t>ժապավեններով</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14.5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00"/>
          <w:jc w:val="center"/>
        </w:trPr>
        <w:tc>
          <w:tcPr>
            <w:tcW w:w="480" w:type="dxa"/>
            <w:tcBorders>
              <w:top w:val="nil"/>
              <w:left w:val="double" w:sz="6" w:space="0" w:color="auto"/>
              <w:bottom w:val="nil"/>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28</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 xml:space="preserve">¶»ñáõÅ»Õ Ù»Ïáõë³óáõÙ Ó¨³íáñ  Ù³ë»ñÇ  ¨ ½á¹³Ï³ñ»ñÇ,  d=50ÙÙ </w:t>
            </w:r>
            <w:r w:rsidRPr="00DD5FB2">
              <w:rPr>
                <w:rFonts w:ascii="Sylfaen" w:hAnsi="Sylfaen" w:cs="Sylfaen"/>
                <w:sz w:val="22"/>
                <w:szCs w:val="22"/>
              </w:rPr>
              <w:t>պոլիմերային</w:t>
            </w:r>
            <w:r w:rsidRPr="00DD5FB2">
              <w:rPr>
                <w:rFonts w:ascii="ArTarumianTimes" w:hAnsi="ArTarumianTimes" w:cs="ArTarumianTimes"/>
                <w:sz w:val="22"/>
                <w:szCs w:val="22"/>
              </w:rPr>
              <w:t xml:space="preserve"> </w:t>
            </w:r>
            <w:r w:rsidRPr="00DD5FB2">
              <w:rPr>
                <w:rFonts w:ascii="Sylfaen" w:hAnsi="Sylfaen" w:cs="Sylfaen"/>
                <w:sz w:val="22"/>
                <w:szCs w:val="22"/>
              </w:rPr>
              <w:t>ժապավեններով</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4.5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0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29</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äáÕå³ï»  ËáÕáí³ÏÝ»ñÇ  ï»Õ³¹ñáõÙ  Ñ»Ý³ñ³ÝÝ»ñÇ  íñ³,         d = 108 x 4 ÙÙ</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250</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30</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 = 76 x 4 ÙÙ</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695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31</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 = 57 x 4 ÙÙ</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120</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32</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 = 40 ÙÙ</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10</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33</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 = 32 ÙÙ</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4</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34</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 = 25 ÙÙ</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130</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35</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 xml:space="preserve">ÜáõÛÝÁ`  d = 20 ÙÙ  </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68</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36</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ÊáÕáí³ÏÇ  ³ÝóÏ³óáõÙÁ  å³ïÛ³Ýáí,  d = 100 ÙÙ</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16</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37</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ä³ïÛ³ÝÇ  Í³Ûñ»ñÇ  Ñ»ñÙ»ïÇÏ³óáõÙ</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38</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üáõï»ñáíÏ³</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r w:rsidRPr="00DD5FB2">
              <w:rPr>
                <w:rFonts w:ascii="ArTarumianTimes" w:hAnsi="ArTarumianTimes" w:cs="Arial"/>
                <w:vertAlign w:val="superscript"/>
              </w:rPr>
              <w:t>2</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3.7</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39</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êïáõ·Çã  ËáÕáí³Ï</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40</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Ò¨³íáñ Ù³ë»ñ</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0.24</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41</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Ø»ï³Õ³Ï³Ý ßÇÝí³ÍùÝ»ñ ³Ùñ³óÙ³Ý  Ñ³Ù³ñ</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100Ï·</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4.8</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5D19C3">
        <w:trPr>
          <w:trHeight w:val="499"/>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42</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öã³Ù³ùñáõÙ</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ÏÙ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1.3005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5D19C3">
        <w:trPr>
          <w:trHeight w:val="499"/>
          <w:jc w:val="center"/>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43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¶³½³ï³ñÇ ¨  Ñ»Ý³ñ³ÝÝ»ñÇ  ÛáõÕ³Ý»ñÏáõÙ 2 ³Ý·³Ù</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100Ù</w:t>
            </w:r>
            <w:r w:rsidRPr="00DD5FB2">
              <w:rPr>
                <w:rFonts w:ascii="ArTarumianTimes" w:hAnsi="ArTarumianTimes" w:cs="Arial"/>
                <w:vertAlign w:val="superscript"/>
              </w:rPr>
              <w:t>2</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5.25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5D19C3">
        <w:trPr>
          <w:trHeight w:val="499"/>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44</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Ø»ÏáõëÇã  Ïó³ßáõñÃ,                              d</w:t>
            </w:r>
            <w:r w:rsidRPr="00DD5FB2">
              <w:rPr>
                <w:rFonts w:ascii="ArTarumianTimes" w:hAnsi="ArTarumianTimes" w:cs="Arial"/>
                <w:sz w:val="22"/>
                <w:szCs w:val="22"/>
                <w:vertAlign w:val="subscript"/>
              </w:rPr>
              <w:t>å</w:t>
            </w:r>
            <w:r w:rsidRPr="00DD5FB2">
              <w:rPr>
                <w:rFonts w:ascii="ArTarumianTimes" w:hAnsi="ArTarumianTimes" w:cs="Arial"/>
                <w:sz w:val="22"/>
                <w:szCs w:val="22"/>
              </w:rPr>
              <w:t xml:space="preserve"> = 100 ÙÙ</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5D19C3">
        <w:trPr>
          <w:trHeight w:val="499"/>
          <w:jc w:val="center"/>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45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w:t>
            </w:r>
            <w:r w:rsidRPr="00DD5FB2">
              <w:rPr>
                <w:rFonts w:ascii="ArTarumianTimes" w:hAnsi="ArTarumianTimes" w:cs="Arial"/>
                <w:sz w:val="22"/>
                <w:szCs w:val="22"/>
                <w:vertAlign w:val="subscript"/>
              </w:rPr>
              <w:t>å</w:t>
            </w:r>
            <w:r w:rsidRPr="00DD5FB2">
              <w:rPr>
                <w:rFonts w:ascii="ArTarumianTimes" w:hAnsi="ArTarumianTimes" w:cs="Arial"/>
                <w:sz w:val="22"/>
                <w:szCs w:val="22"/>
              </w:rPr>
              <w:t xml:space="preserve"> = 70 ÙÙ</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Ñ³ï</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3</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single" w:sz="4" w:space="0" w:color="auto"/>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526"/>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46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w:t>
            </w:r>
            <w:r w:rsidRPr="00DD5FB2">
              <w:rPr>
                <w:rFonts w:ascii="ArTarumianTimes" w:hAnsi="ArTarumianTimes" w:cs="Arial"/>
                <w:sz w:val="22"/>
                <w:szCs w:val="22"/>
                <w:vertAlign w:val="subscript"/>
              </w:rPr>
              <w:t>å</w:t>
            </w:r>
            <w:r w:rsidRPr="00DD5FB2">
              <w:rPr>
                <w:rFonts w:ascii="ArTarumianTimes" w:hAnsi="ArTarumianTimes" w:cs="Arial"/>
                <w:sz w:val="22"/>
                <w:szCs w:val="22"/>
              </w:rPr>
              <w:t xml:space="preserve"> = 50 ÙÙ</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Ñ³ï</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single" w:sz="4" w:space="0" w:color="auto"/>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jc w:val="center"/>
        </w:trPr>
        <w:tc>
          <w:tcPr>
            <w:tcW w:w="480" w:type="dxa"/>
            <w:tcBorders>
              <w:top w:val="single" w:sz="4" w:space="0" w:color="auto"/>
              <w:left w:val="single" w:sz="4" w:space="0" w:color="auto"/>
              <w:bottom w:val="nil"/>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p>
        </w:tc>
        <w:tc>
          <w:tcPr>
            <w:tcW w:w="5640" w:type="dxa"/>
            <w:tcBorders>
              <w:top w:val="single" w:sz="4" w:space="0" w:color="auto"/>
              <w:left w:val="nil"/>
              <w:bottom w:val="nil"/>
              <w:right w:val="single" w:sz="4" w:space="0" w:color="auto"/>
            </w:tcBorders>
            <w:shd w:val="clear" w:color="auto" w:fill="auto"/>
            <w:vAlign w:val="center"/>
            <w:hideMark/>
          </w:tcPr>
          <w:p w:rsidR="00DD5FB2" w:rsidRPr="00DD5FB2" w:rsidRDefault="00DD5FB2" w:rsidP="00DD5FB2">
            <w:pPr>
              <w:rPr>
                <w:rFonts w:ascii="ArTarumianTimes" w:hAnsi="ArTarumianTimes" w:cs="Arial"/>
              </w:rPr>
            </w:pP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single" w:sz="4" w:space="0" w:color="auto"/>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lastRenderedPageBreak/>
              <w:t>47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Ü»ñÙÇ³óáõÙ ·áñÍáÕ ·³- ½³ï³ñÇÝ,   d</w:t>
            </w:r>
            <w:r w:rsidRPr="00DD5FB2">
              <w:rPr>
                <w:rFonts w:ascii="ArTarumianTimes" w:hAnsi="ArTarumianTimes" w:cs="Arial"/>
                <w:sz w:val="22"/>
                <w:szCs w:val="22"/>
                <w:vertAlign w:val="subscript"/>
              </w:rPr>
              <w:t>å</w:t>
            </w:r>
            <w:r w:rsidRPr="00DD5FB2">
              <w:rPr>
                <w:rFonts w:ascii="ArTarumianTimes" w:hAnsi="ArTarumianTimes" w:cs="Arial"/>
                <w:sz w:val="22"/>
                <w:szCs w:val="22"/>
              </w:rPr>
              <w:t xml:space="preserve"> = 100 ÙÙ</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Ñ³ï</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single" w:sz="4" w:space="0" w:color="auto"/>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48</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w:t>
            </w:r>
            <w:r w:rsidRPr="00DD5FB2">
              <w:rPr>
                <w:rFonts w:ascii="ArTarumianTimes" w:hAnsi="ArTarumianTimes" w:cs="Arial"/>
                <w:sz w:val="22"/>
                <w:szCs w:val="22"/>
                <w:vertAlign w:val="subscript"/>
              </w:rPr>
              <w:t>å</w:t>
            </w:r>
            <w:r w:rsidRPr="00DD5FB2">
              <w:rPr>
                <w:rFonts w:ascii="ArTarumianTimes" w:hAnsi="ArTarumianTimes" w:cs="Arial"/>
                <w:sz w:val="22"/>
                <w:szCs w:val="22"/>
              </w:rPr>
              <w:t xml:space="preserve"> = 70 ÙÙ</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2</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49</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³éÏ³  ·³½³ï³ñÇ,   d</w:t>
            </w:r>
            <w:r w:rsidRPr="00DD5FB2">
              <w:rPr>
                <w:rFonts w:ascii="ArTarumianTimes" w:hAnsi="ArTarumianTimes" w:cs="Arial"/>
                <w:sz w:val="22"/>
                <w:szCs w:val="22"/>
                <w:vertAlign w:val="subscript"/>
              </w:rPr>
              <w:t>å</w:t>
            </w:r>
            <w:r w:rsidRPr="00DD5FB2">
              <w:rPr>
                <w:rFonts w:ascii="ArTarumianTimes" w:hAnsi="ArTarumianTimes" w:cs="Arial"/>
                <w:sz w:val="22"/>
                <w:szCs w:val="22"/>
              </w:rPr>
              <w:t xml:space="preserve"> = 50 ÙÙ</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2</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50</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w:t>
            </w:r>
            <w:r w:rsidRPr="00DD5FB2">
              <w:rPr>
                <w:rFonts w:ascii="ArTarumianTimes" w:hAnsi="ArTarumianTimes" w:cs="Arial"/>
                <w:sz w:val="22"/>
                <w:szCs w:val="22"/>
                <w:vertAlign w:val="subscript"/>
              </w:rPr>
              <w:t>å</w:t>
            </w:r>
            <w:r w:rsidRPr="00DD5FB2">
              <w:rPr>
                <w:rFonts w:ascii="ArTarumianTimes" w:hAnsi="ArTarumianTimes" w:cs="Arial"/>
                <w:sz w:val="22"/>
                <w:szCs w:val="22"/>
              </w:rPr>
              <w:t xml:space="preserve"> = 40 ÙÙ</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3</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51</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w:t>
            </w:r>
            <w:r w:rsidRPr="00DD5FB2">
              <w:rPr>
                <w:rFonts w:ascii="ArTarumianTimes" w:hAnsi="ArTarumianTimes" w:cs="Arial"/>
                <w:sz w:val="22"/>
                <w:szCs w:val="22"/>
                <w:vertAlign w:val="subscript"/>
              </w:rPr>
              <w:t>å</w:t>
            </w:r>
            <w:r w:rsidRPr="00DD5FB2">
              <w:rPr>
                <w:rFonts w:ascii="ArTarumianTimes" w:hAnsi="ArTarumianTimes" w:cs="Arial"/>
                <w:sz w:val="22"/>
                <w:szCs w:val="22"/>
              </w:rPr>
              <w:t xml:space="preserve"> = 32 ÙÙ</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52</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w:t>
            </w:r>
            <w:r w:rsidRPr="00DD5FB2">
              <w:rPr>
                <w:rFonts w:ascii="ArTarumianTimes" w:hAnsi="ArTarumianTimes" w:cs="Arial"/>
                <w:sz w:val="22"/>
                <w:szCs w:val="22"/>
                <w:vertAlign w:val="subscript"/>
              </w:rPr>
              <w:t>å</w:t>
            </w:r>
            <w:r w:rsidRPr="00DD5FB2">
              <w:rPr>
                <w:rFonts w:ascii="ArTarumianTimes" w:hAnsi="ArTarumianTimes" w:cs="Arial"/>
                <w:sz w:val="22"/>
                <w:szCs w:val="22"/>
              </w:rPr>
              <w:t xml:space="preserve"> = 25 ÙÙ</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5</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53</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ÜáõÛÝÁ`    d</w:t>
            </w:r>
            <w:r w:rsidRPr="00DD5FB2">
              <w:rPr>
                <w:rFonts w:ascii="ArTarumianTimes" w:hAnsi="ArTarumianTimes" w:cs="Arial"/>
                <w:sz w:val="22"/>
                <w:szCs w:val="22"/>
                <w:vertAlign w:val="subscript"/>
              </w:rPr>
              <w:t>å</w:t>
            </w:r>
            <w:r w:rsidRPr="00DD5FB2">
              <w:rPr>
                <w:rFonts w:ascii="ArTarumianTimes" w:hAnsi="ArTarumianTimes" w:cs="Arial"/>
                <w:sz w:val="22"/>
                <w:szCs w:val="22"/>
              </w:rPr>
              <w:t xml:space="preserve"> = 20 ÙÙ</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21</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54</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¶³½³ï³ñÇ Ëó³÷³ÏáõÙ,  d</w:t>
            </w:r>
            <w:r w:rsidRPr="00DD5FB2">
              <w:rPr>
                <w:rFonts w:ascii="ArTarumianTimes" w:hAnsi="ArTarumianTimes" w:cs="Arial"/>
                <w:sz w:val="22"/>
                <w:szCs w:val="22"/>
                <w:vertAlign w:val="subscript"/>
              </w:rPr>
              <w:t>å</w:t>
            </w:r>
            <w:r w:rsidRPr="00DD5FB2">
              <w:rPr>
                <w:rFonts w:ascii="ArTarumianTimes" w:hAnsi="ArTarumianTimes" w:cs="Arial"/>
                <w:sz w:val="22"/>
                <w:szCs w:val="22"/>
              </w:rPr>
              <w:t xml:space="preserve"> = 70 ÙÙ</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1</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60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55</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²éÏ³  ·³½³ï³ñÇ  ËáÕáí³ÏÇ  Ù³Ï»ñ»ëÇ  Ù³ùñáõÙ  Ù»ï³Õ³Ï³Ý  Ëá½³Ý³Ïáí</w:t>
            </w:r>
          </w:p>
        </w:tc>
        <w:tc>
          <w:tcPr>
            <w:tcW w:w="103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r w:rsidRPr="00DD5FB2">
              <w:rPr>
                <w:rFonts w:ascii="ArTarumianTimes" w:hAnsi="ArTarumianTimes" w:cs="Arial"/>
                <w:vertAlign w:val="superscript"/>
              </w:rPr>
              <w:t>2</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6</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750"/>
          <w:jc w:val="center"/>
        </w:trPr>
        <w:tc>
          <w:tcPr>
            <w:tcW w:w="480" w:type="dxa"/>
            <w:tcBorders>
              <w:top w:val="nil"/>
              <w:left w:val="double" w:sz="6" w:space="0" w:color="auto"/>
              <w:bottom w:val="nil"/>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56</w:t>
            </w:r>
          </w:p>
        </w:tc>
        <w:tc>
          <w:tcPr>
            <w:tcW w:w="564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rPr>
                <w:rFonts w:ascii="ArTarumianTimes" w:hAnsi="ArTarumianTimes" w:cs="Arial"/>
              </w:rPr>
            </w:pPr>
            <w:r w:rsidRPr="00DD5FB2">
              <w:rPr>
                <w:rFonts w:ascii="ArTarumianTimes" w:hAnsi="ArTarumianTimes" w:cs="Arial"/>
                <w:sz w:val="22"/>
                <w:szCs w:val="22"/>
              </w:rPr>
              <w:t xml:space="preserve">¶»ñáõÅ»Õ Ù»Ïáõë³óáõÙ  </w:t>
            </w:r>
            <w:r w:rsidRPr="00DD5FB2">
              <w:rPr>
                <w:rFonts w:ascii="Sylfaen" w:hAnsi="Sylfaen" w:cs="Sylfaen"/>
                <w:sz w:val="22"/>
                <w:szCs w:val="22"/>
              </w:rPr>
              <w:t>առկա</w:t>
            </w:r>
            <w:r w:rsidRPr="00DD5FB2">
              <w:rPr>
                <w:rFonts w:ascii="ArTarumianTimes" w:hAnsi="ArTarumianTimes" w:cs="ArTarumianTimes"/>
                <w:sz w:val="22"/>
                <w:szCs w:val="22"/>
              </w:rPr>
              <w:t xml:space="preserve"> ËáÕáí³ÏÇ`</w:t>
            </w:r>
            <w:r w:rsidRPr="00DD5FB2">
              <w:rPr>
                <w:rFonts w:ascii="ArTarumianTimes" w:hAnsi="ArTarumianTimes" w:cs="Arial"/>
                <w:sz w:val="22"/>
                <w:szCs w:val="22"/>
              </w:rPr>
              <w:t xml:space="preserve">    d</w:t>
            </w:r>
            <w:r w:rsidRPr="00DD5FB2">
              <w:rPr>
                <w:rFonts w:ascii="ArTarumianTimes" w:hAnsi="ArTarumianTimes" w:cs="Arial"/>
                <w:sz w:val="22"/>
                <w:szCs w:val="22"/>
                <w:vertAlign w:val="subscript"/>
              </w:rPr>
              <w:t>å</w:t>
            </w:r>
            <w:r w:rsidRPr="00DD5FB2">
              <w:rPr>
                <w:rFonts w:ascii="ArTarumianTimes" w:hAnsi="ArTarumianTimes" w:cs="Arial"/>
                <w:sz w:val="22"/>
                <w:szCs w:val="22"/>
              </w:rPr>
              <w:t xml:space="preserve"> = 50 ÙÙ</w:t>
            </w:r>
            <w:r w:rsidRPr="00DD5FB2">
              <w:rPr>
                <w:rFonts w:ascii="ArTarumianTimes" w:hAnsi="ArTarumianTimes" w:cs="Arial"/>
                <w:sz w:val="22"/>
                <w:szCs w:val="22"/>
              </w:rPr>
              <w:br/>
            </w:r>
            <w:r w:rsidRPr="00DD5FB2">
              <w:rPr>
                <w:rFonts w:ascii="Sylfaen" w:hAnsi="Sylfaen" w:cs="Sylfaen"/>
                <w:sz w:val="22"/>
                <w:szCs w:val="22"/>
              </w:rPr>
              <w:t>պոլիմերային</w:t>
            </w:r>
            <w:r w:rsidRPr="00DD5FB2">
              <w:rPr>
                <w:rFonts w:ascii="ArTarumianTimes" w:hAnsi="ArTarumianTimes" w:cs="ArTarumianTimes"/>
                <w:sz w:val="22"/>
                <w:szCs w:val="22"/>
              </w:rPr>
              <w:t xml:space="preserve"> </w:t>
            </w:r>
            <w:r w:rsidRPr="00DD5FB2">
              <w:rPr>
                <w:rFonts w:ascii="Sylfaen" w:hAnsi="Sylfaen" w:cs="Sylfaen"/>
                <w:sz w:val="22"/>
                <w:szCs w:val="22"/>
              </w:rPr>
              <w:t>ժապավեններով</w:t>
            </w:r>
          </w:p>
        </w:tc>
        <w:tc>
          <w:tcPr>
            <w:tcW w:w="1030" w:type="dxa"/>
            <w:tcBorders>
              <w:top w:val="nil"/>
              <w:left w:val="nil"/>
              <w:bottom w:val="single" w:sz="4" w:space="0" w:color="auto"/>
              <w:right w:val="single" w:sz="4" w:space="0" w:color="auto"/>
            </w:tcBorders>
            <w:shd w:val="clear" w:color="auto" w:fill="auto"/>
            <w:vAlign w:val="center"/>
            <w:hideMark/>
          </w:tcPr>
          <w:p w:rsidR="00DD5FB2" w:rsidRPr="00DD5FB2" w:rsidRDefault="00DD5FB2" w:rsidP="00DD5FB2">
            <w:pPr>
              <w:jc w:val="center"/>
              <w:rPr>
                <w:rFonts w:ascii="ArTarumianTimes" w:hAnsi="ArTarumianTimes" w:cs="Arial"/>
              </w:rPr>
            </w:pPr>
            <w:r w:rsidRPr="00DD5FB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right"/>
              <w:rPr>
                <w:rFonts w:ascii="Times Armenian" w:hAnsi="Times Armenian" w:cs="Arial"/>
              </w:rPr>
            </w:pPr>
            <w:r w:rsidRPr="00DD5FB2">
              <w:rPr>
                <w:rFonts w:ascii="Times Armenian" w:hAnsi="Times Armenian" w:cs="Arial"/>
              </w:rPr>
              <w:t>34</w:t>
            </w:r>
          </w:p>
        </w:tc>
        <w:tc>
          <w:tcPr>
            <w:tcW w:w="1200" w:type="dxa"/>
            <w:tcBorders>
              <w:top w:val="nil"/>
              <w:left w:val="nil"/>
              <w:bottom w:val="single" w:sz="4" w:space="0" w:color="auto"/>
              <w:right w:val="single" w:sz="4"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r>
      <w:tr w:rsidR="00DD5FB2" w:rsidRPr="00DD5FB2" w:rsidTr="00DD5FB2">
        <w:trPr>
          <w:trHeight w:val="499"/>
          <w:jc w:val="center"/>
        </w:trPr>
        <w:tc>
          <w:tcPr>
            <w:tcW w:w="480" w:type="dxa"/>
            <w:tcBorders>
              <w:top w:val="nil"/>
              <w:left w:val="double" w:sz="6" w:space="0" w:color="auto"/>
              <w:bottom w:val="single" w:sz="4" w:space="0" w:color="auto"/>
              <w:right w:val="single" w:sz="4" w:space="0" w:color="auto"/>
            </w:tcBorders>
            <w:shd w:val="clear" w:color="auto" w:fill="auto"/>
            <w:noWrap/>
            <w:vAlign w:val="bottom"/>
            <w:hideMark/>
          </w:tcPr>
          <w:p w:rsidR="00DD5FB2" w:rsidRPr="00DD5FB2" w:rsidRDefault="00DD5FB2" w:rsidP="00DD5FB2">
            <w:pPr>
              <w:rPr>
                <w:rFonts w:ascii="ArTarumianTimes" w:hAnsi="ArTarumianTimes" w:cs="Arial"/>
                <w:i/>
                <w:iCs/>
              </w:rPr>
            </w:pPr>
            <w:r w:rsidRPr="00DD5FB2">
              <w:rPr>
                <w:rFonts w:ascii="ArTarumianTimes" w:hAnsi="ArTarumianTimes" w:cs="Arial"/>
                <w:i/>
                <w:iCs/>
              </w:rPr>
              <w:t> </w:t>
            </w:r>
          </w:p>
        </w:tc>
        <w:tc>
          <w:tcPr>
            <w:tcW w:w="5640" w:type="dxa"/>
            <w:tcBorders>
              <w:top w:val="nil"/>
              <w:left w:val="nil"/>
              <w:bottom w:val="single" w:sz="4" w:space="0" w:color="auto"/>
              <w:right w:val="single" w:sz="4" w:space="0" w:color="auto"/>
            </w:tcBorders>
            <w:shd w:val="clear" w:color="auto" w:fill="auto"/>
            <w:noWrap/>
            <w:vAlign w:val="bottom"/>
            <w:hideMark/>
          </w:tcPr>
          <w:p w:rsidR="00DD5FB2" w:rsidRPr="00DD5FB2" w:rsidRDefault="00DD5FB2" w:rsidP="00DD5FB2">
            <w:pPr>
              <w:rPr>
                <w:rFonts w:ascii="ArTarumianTimes" w:hAnsi="ArTarumianTimes" w:cs="Arial"/>
                <w:i/>
                <w:iCs/>
              </w:rPr>
            </w:pPr>
            <w:r w:rsidRPr="00DD5FB2">
              <w:rPr>
                <w:rFonts w:ascii="ArTarumianTimes" w:hAnsi="ArTarumianTimes" w:cs="Arial"/>
                <w:i/>
                <w:iCs/>
              </w:rPr>
              <w:t>ÀÜ¸²ØºÜÀ</w:t>
            </w:r>
          </w:p>
        </w:tc>
        <w:tc>
          <w:tcPr>
            <w:tcW w:w="1030" w:type="dxa"/>
            <w:tcBorders>
              <w:top w:val="nil"/>
              <w:left w:val="nil"/>
              <w:bottom w:val="single" w:sz="4" w:space="0" w:color="auto"/>
              <w:right w:val="single" w:sz="4" w:space="0" w:color="auto"/>
            </w:tcBorders>
            <w:shd w:val="clear" w:color="auto" w:fill="auto"/>
            <w:noWrap/>
            <w:vAlign w:val="bottom"/>
            <w:hideMark/>
          </w:tcPr>
          <w:p w:rsidR="00DD5FB2" w:rsidRPr="00DD5FB2" w:rsidRDefault="00DD5FB2" w:rsidP="00DD5FB2">
            <w:pPr>
              <w:rPr>
                <w:rFonts w:ascii="ArTarumianTimes" w:hAnsi="ArTarumianTimes" w:cs="Arial"/>
                <w:i/>
                <w:iCs/>
              </w:rPr>
            </w:pPr>
            <w:r w:rsidRPr="00DD5FB2">
              <w:rPr>
                <w:rFonts w:ascii="ArTarumianTimes" w:hAnsi="ArTarumianTimes" w:cs="Arial"/>
                <w:i/>
                <w:iCs/>
              </w:rPr>
              <w:t> </w:t>
            </w:r>
          </w:p>
        </w:tc>
        <w:tc>
          <w:tcPr>
            <w:tcW w:w="911" w:type="dxa"/>
            <w:tcBorders>
              <w:top w:val="nil"/>
              <w:left w:val="nil"/>
              <w:bottom w:val="single" w:sz="4" w:space="0" w:color="auto"/>
              <w:right w:val="single" w:sz="4" w:space="0" w:color="auto"/>
            </w:tcBorders>
            <w:shd w:val="clear" w:color="auto" w:fill="auto"/>
            <w:noWrap/>
            <w:vAlign w:val="bottom"/>
            <w:hideMark/>
          </w:tcPr>
          <w:p w:rsidR="00DD5FB2" w:rsidRPr="00DD5FB2" w:rsidRDefault="00DD5FB2" w:rsidP="00DD5FB2">
            <w:pPr>
              <w:jc w:val="right"/>
              <w:rPr>
                <w:rFonts w:ascii="ArTarumianTimes" w:hAnsi="ArTarumianTimes" w:cs="Arial"/>
                <w:i/>
                <w:iCs/>
              </w:rPr>
            </w:pPr>
            <w:r w:rsidRPr="00DD5FB2">
              <w:rPr>
                <w:rFonts w:ascii="ArTarumianTimes" w:hAnsi="ArTarumianTimes" w:cs="Arial"/>
                <w:i/>
                <w:iCs/>
              </w:rPr>
              <w:t> </w:t>
            </w:r>
          </w:p>
        </w:tc>
        <w:tc>
          <w:tcPr>
            <w:tcW w:w="1200" w:type="dxa"/>
            <w:tcBorders>
              <w:top w:val="nil"/>
              <w:left w:val="nil"/>
              <w:bottom w:val="single" w:sz="4" w:space="0" w:color="auto"/>
              <w:right w:val="single" w:sz="4" w:space="0" w:color="auto"/>
            </w:tcBorders>
            <w:shd w:val="clear" w:color="auto" w:fill="auto"/>
            <w:noWrap/>
            <w:vAlign w:val="bottom"/>
            <w:hideMark/>
          </w:tcPr>
          <w:p w:rsidR="00DD5FB2" w:rsidRPr="00DD5FB2" w:rsidRDefault="00DD5FB2" w:rsidP="00DD5FB2">
            <w:pPr>
              <w:jc w:val="right"/>
              <w:rPr>
                <w:rFonts w:ascii="ArTarumianTimes" w:hAnsi="ArTarumianTimes" w:cs="Arial"/>
                <w:i/>
                <w:iCs/>
              </w:rPr>
            </w:pPr>
          </w:p>
        </w:tc>
        <w:tc>
          <w:tcPr>
            <w:tcW w:w="1360" w:type="dxa"/>
            <w:tcBorders>
              <w:top w:val="nil"/>
              <w:left w:val="nil"/>
              <w:bottom w:val="single" w:sz="4" w:space="0" w:color="auto"/>
              <w:right w:val="double" w:sz="6" w:space="0" w:color="auto"/>
            </w:tcBorders>
            <w:shd w:val="clear" w:color="auto" w:fill="auto"/>
            <w:noWrap/>
            <w:vAlign w:val="bottom"/>
            <w:hideMark/>
          </w:tcPr>
          <w:p w:rsidR="00DD5FB2" w:rsidRPr="00DD5FB2" w:rsidRDefault="00DD5FB2" w:rsidP="00DD5FB2">
            <w:pPr>
              <w:jc w:val="right"/>
              <w:rPr>
                <w:rFonts w:ascii="ArTarumianTimes" w:hAnsi="ArTarumianTimes" w:cs="Arial"/>
                <w:i/>
                <w:iCs/>
              </w:rPr>
            </w:pPr>
          </w:p>
        </w:tc>
      </w:tr>
      <w:tr w:rsidR="00DD5FB2" w:rsidRPr="00DD5FB2" w:rsidTr="00DD5FB2">
        <w:trPr>
          <w:trHeight w:val="300"/>
          <w:jc w:val="center"/>
        </w:trPr>
        <w:tc>
          <w:tcPr>
            <w:tcW w:w="480" w:type="dxa"/>
            <w:tcBorders>
              <w:top w:val="nil"/>
              <w:left w:val="double" w:sz="6" w:space="0" w:color="auto"/>
              <w:bottom w:val="nil"/>
              <w:right w:val="nil"/>
            </w:tcBorders>
            <w:shd w:val="clear" w:color="auto" w:fill="auto"/>
            <w:noWrap/>
            <w:hideMark/>
          </w:tcPr>
          <w:p w:rsidR="00DD5FB2" w:rsidRPr="00DD5FB2" w:rsidRDefault="00DD5FB2" w:rsidP="00DD5FB2">
            <w:pPr>
              <w:jc w:val="center"/>
              <w:rPr>
                <w:rFonts w:ascii="Arial Unicode" w:hAnsi="Arial Unicode" w:cs="Arial"/>
                <w:sz w:val="18"/>
                <w:szCs w:val="18"/>
              </w:rPr>
            </w:pPr>
            <w:r w:rsidRPr="00DD5FB2">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DD5FB2" w:rsidRPr="00DD5FB2" w:rsidRDefault="00DD5FB2" w:rsidP="00DD5FB2">
            <w:pPr>
              <w:rPr>
                <w:rFonts w:ascii="Arial Unicode" w:hAnsi="Arial Unicode" w:cs="Arial"/>
              </w:rPr>
            </w:pPr>
            <w:r w:rsidRPr="00DD5FB2">
              <w:rPr>
                <w:rFonts w:ascii="Arial Unicode" w:hAnsi="Arial Unicode" w:cs="Arial"/>
              </w:rPr>
              <w:t>Շահույթ</w:t>
            </w:r>
          </w:p>
        </w:tc>
        <w:tc>
          <w:tcPr>
            <w:tcW w:w="1030" w:type="dxa"/>
            <w:tcBorders>
              <w:top w:val="nil"/>
              <w:left w:val="nil"/>
              <w:bottom w:val="nil"/>
              <w:right w:val="nil"/>
            </w:tcBorders>
            <w:shd w:val="clear" w:color="auto" w:fill="auto"/>
            <w:noWrap/>
            <w:vAlign w:val="center"/>
            <w:hideMark/>
          </w:tcPr>
          <w:p w:rsidR="00DD5FB2" w:rsidRPr="00DD5FB2" w:rsidRDefault="00DD5FB2" w:rsidP="00DD5FB2">
            <w:pPr>
              <w:jc w:val="center"/>
              <w:rPr>
                <w:rFonts w:ascii="Arial Unicode" w:hAnsi="Arial Unicode" w:cs="Arial"/>
              </w:rPr>
            </w:pPr>
            <w:r w:rsidRPr="00DD5FB2">
              <w:rPr>
                <w:rFonts w:ascii="Arial Unicode" w:hAnsi="Arial Unicode" w:cs="Arial"/>
              </w:rPr>
              <w:t>11.00%</w:t>
            </w:r>
          </w:p>
        </w:tc>
        <w:tc>
          <w:tcPr>
            <w:tcW w:w="911" w:type="dxa"/>
            <w:tcBorders>
              <w:top w:val="nil"/>
              <w:left w:val="single" w:sz="4" w:space="0" w:color="auto"/>
              <w:bottom w:val="nil"/>
              <w:right w:val="nil"/>
            </w:tcBorders>
            <w:shd w:val="clear" w:color="auto" w:fill="auto"/>
            <w:noWrap/>
            <w:vAlign w:val="center"/>
            <w:hideMark/>
          </w:tcPr>
          <w:p w:rsidR="00DD5FB2" w:rsidRPr="00DD5FB2" w:rsidRDefault="00DD5FB2" w:rsidP="00DD5FB2">
            <w:pPr>
              <w:jc w:val="center"/>
              <w:rPr>
                <w:rFonts w:ascii="Arial Unicode" w:hAnsi="Arial Unicode" w:cs="Arial"/>
              </w:rPr>
            </w:pPr>
            <w:r w:rsidRPr="00DD5FB2">
              <w:rPr>
                <w:rFonts w:ascii="Arial" w:hAnsi="Arial" w:cs="Arial"/>
              </w:rPr>
              <w:t> </w:t>
            </w:r>
          </w:p>
        </w:tc>
        <w:tc>
          <w:tcPr>
            <w:tcW w:w="1200" w:type="dxa"/>
            <w:tcBorders>
              <w:top w:val="nil"/>
              <w:left w:val="nil"/>
              <w:bottom w:val="nil"/>
              <w:right w:val="nil"/>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nil"/>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20"/>
                <w:szCs w:val="20"/>
              </w:rPr>
            </w:pPr>
          </w:p>
        </w:tc>
      </w:tr>
      <w:tr w:rsidR="00DD5FB2" w:rsidRPr="00DD5FB2" w:rsidTr="00DD5FB2">
        <w:trPr>
          <w:trHeight w:val="300"/>
          <w:jc w:val="center"/>
        </w:trPr>
        <w:tc>
          <w:tcPr>
            <w:tcW w:w="480" w:type="dxa"/>
            <w:tcBorders>
              <w:top w:val="nil"/>
              <w:left w:val="double" w:sz="6" w:space="0" w:color="auto"/>
              <w:bottom w:val="nil"/>
              <w:right w:val="nil"/>
            </w:tcBorders>
            <w:shd w:val="clear" w:color="auto" w:fill="auto"/>
            <w:noWrap/>
            <w:hideMark/>
          </w:tcPr>
          <w:p w:rsidR="00DD5FB2" w:rsidRPr="00DD5FB2" w:rsidRDefault="00DD5FB2" w:rsidP="00DD5FB2">
            <w:pPr>
              <w:jc w:val="center"/>
              <w:rPr>
                <w:rFonts w:ascii="Arial Unicode" w:hAnsi="Arial Unicode" w:cs="Arial"/>
                <w:sz w:val="18"/>
                <w:szCs w:val="18"/>
              </w:rPr>
            </w:pPr>
            <w:r w:rsidRPr="00DD5FB2">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DD5FB2" w:rsidRPr="00DD5FB2" w:rsidRDefault="00DD5FB2" w:rsidP="00DD5FB2">
            <w:pPr>
              <w:rPr>
                <w:rFonts w:ascii="Arial Unicode" w:hAnsi="Arial Unicode" w:cs="Arial"/>
              </w:rPr>
            </w:pPr>
            <w:r w:rsidRPr="00DD5FB2">
              <w:rPr>
                <w:rFonts w:ascii="Arial Unicode" w:hAnsi="Arial Unicode" w:cs="Arial"/>
              </w:rPr>
              <w:t>Ընդամենը</w:t>
            </w:r>
          </w:p>
        </w:tc>
        <w:tc>
          <w:tcPr>
            <w:tcW w:w="1030" w:type="dxa"/>
            <w:tcBorders>
              <w:top w:val="nil"/>
              <w:left w:val="nil"/>
              <w:bottom w:val="nil"/>
              <w:right w:val="nil"/>
            </w:tcBorders>
            <w:shd w:val="clear" w:color="auto" w:fill="auto"/>
            <w:noWrap/>
            <w:vAlign w:val="center"/>
            <w:hideMark/>
          </w:tcPr>
          <w:p w:rsidR="00DD5FB2" w:rsidRPr="00DD5FB2" w:rsidRDefault="00DD5FB2" w:rsidP="00DD5FB2">
            <w:pPr>
              <w:jc w:val="center"/>
              <w:rPr>
                <w:rFonts w:ascii="Arial Unicode" w:hAnsi="Arial Unicode" w:cs="Arial"/>
              </w:rPr>
            </w:pPr>
          </w:p>
        </w:tc>
        <w:tc>
          <w:tcPr>
            <w:tcW w:w="911" w:type="dxa"/>
            <w:tcBorders>
              <w:top w:val="nil"/>
              <w:left w:val="single" w:sz="4" w:space="0" w:color="auto"/>
              <w:bottom w:val="nil"/>
              <w:right w:val="nil"/>
            </w:tcBorders>
            <w:shd w:val="clear" w:color="auto" w:fill="auto"/>
            <w:noWrap/>
            <w:vAlign w:val="center"/>
            <w:hideMark/>
          </w:tcPr>
          <w:p w:rsidR="00DD5FB2" w:rsidRPr="00DD5FB2" w:rsidRDefault="00DD5FB2" w:rsidP="00DD5FB2">
            <w:pPr>
              <w:jc w:val="center"/>
              <w:rPr>
                <w:rFonts w:ascii="Arial Unicode" w:hAnsi="Arial Unicode" w:cs="Arial"/>
              </w:rPr>
            </w:pPr>
            <w:r w:rsidRPr="00DD5FB2">
              <w:rPr>
                <w:rFonts w:ascii="Arial" w:hAnsi="Arial" w:cs="Arial"/>
              </w:rPr>
              <w:t> </w:t>
            </w:r>
          </w:p>
        </w:tc>
        <w:tc>
          <w:tcPr>
            <w:tcW w:w="1200" w:type="dxa"/>
            <w:tcBorders>
              <w:top w:val="nil"/>
              <w:left w:val="nil"/>
              <w:bottom w:val="nil"/>
              <w:right w:val="nil"/>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nil"/>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20"/>
                <w:szCs w:val="20"/>
              </w:rPr>
            </w:pPr>
          </w:p>
        </w:tc>
      </w:tr>
      <w:tr w:rsidR="00DD5FB2" w:rsidRPr="00DD5FB2" w:rsidTr="00DD5FB2">
        <w:trPr>
          <w:trHeight w:val="315"/>
          <w:jc w:val="center"/>
        </w:trPr>
        <w:tc>
          <w:tcPr>
            <w:tcW w:w="480" w:type="dxa"/>
            <w:tcBorders>
              <w:top w:val="nil"/>
              <w:left w:val="double" w:sz="6" w:space="0" w:color="auto"/>
              <w:bottom w:val="nil"/>
              <w:right w:val="nil"/>
            </w:tcBorders>
            <w:shd w:val="clear" w:color="auto" w:fill="auto"/>
            <w:noWrap/>
            <w:hideMark/>
          </w:tcPr>
          <w:p w:rsidR="00DD5FB2" w:rsidRPr="00DD5FB2" w:rsidRDefault="00DD5FB2" w:rsidP="00DD5FB2">
            <w:pPr>
              <w:jc w:val="center"/>
              <w:rPr>
                <w:rFonts w:ascii="Arial Unicode" w:hAnsi="Arial Unicode" w:cs="Arial"/>
                <w:sz w:val="18"/>
                <w:szCs w:val="18"/>
              </w:rPr>
            </w:pPr>
            <w:r w:rsidRPr="00DD5FB2">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DD5FB2" w:rsidRPr="00DD5FB2" w:rsidRDefault="00DD5FB2" w:rsidP="00DD5FB2">
            <w:pPr>
              <w:rPr>
                <w:rFonts w:ascii="Arial Unicode" w:hAnsi="Arial Unicode" w:cs="Arial"/>
              </w:rPr>
            </w:pPr>
            <w:r w:rsidRPr="00DD5FB2">
              <w:rPr>
                <w:rFonts w:ascii="Arial Unicode" w:hAnsi="Arial Unicode" w:cs="Arial"/>
              </w:rPr>
              <w:t>ԱԱՀ</w:t>
            </w:r>
          </w:p>
        </w:tc>
        <w:tc>
          <w:tcPr>
            <w:tcW w:w="1030" w:type="dxa"/>
            <w:tcBorders>
              <w:top w:val="nil"/>
              <w:left w:val="nil"/>
              <w:bottom w:val="nil"/>
              <w:right w:val="nil"/>
            </w:tcBorders>
            <w:shd w:val="clear" w:color="auto" w:fill="auto"/>
            <w:noWrap/>
            <w:vAlign w:val="center"/>
            <w:hideMark/>
          </w:tcPr>
          <w:p w:rsidR="00DD5FB2" w:rsidRPr="00DD5FB2" w:rsidRDefault="00DD5FB2" w:rsidP="00DD5FB2">
            <w:pPr>
              <w:jc w:val="center"/>
              <w:rPr>
                <w:rFonts w:ascii="Arial Unicode" w:hAnsi="Arial Unicode" w:cs="Arial"/>
              </w:rPr>
            </w:pPr>
            <w:r w:rsidRPr="00DD5FB2">
              <w:rPr>
                <w:rFonts w:ascii="Arial Unicode" w:hAnsi="Arial Unicode" w:cs="Arial"/>
              </w:rPr>
              <w:t>20.00%</w:t>
            </w:r>
          </w:p>
        </w:tc>
        <w:tc>
          <w:tcPr>
            <w:tcW w:w="911" w:type="dxa"/>
            <w:tcBorders>
              <w:top w:val="nil"/>
              <w:left w:val="single" w:sz="4" w:space="0" w:color="auto"/>
              <w:bottom w:val="nil"/>
              <w:right w:val="nil"/>
            </w:tcBorders>
            <w:shd w:val="clear" w:color="auto" w:fill="auto"/>
            <w:noWrap/>
            <w:vAlign w:val="center"/>
            <w:hideMark/>
          </w:tcPr>
          <w:p w:rsidR="00DD5FB2" w:rsidRPr="00DD5FB2" w:rsidRDefault="00DD5FB2" w:rsidP="00DD5FB2">
            <w:pPr>
              <w:jc w:val="center"/>
              <w:rPr>
                <w:rFonts w:ascii="Arial Unicode" w:hAnsi="Arial Unicode" w:cs="Arial"/>
              </w:rPr>
            </w:pPr>
            <w:r w:rsidRPr="00DD5FB2">
              <w:rPr>
                <w:rFonts w:ascii="Arial" w:hAnsi="Arial" w:cs="Arial"/>
              </w:rPr>
              <w:t> </w:t>
            </w:r>
          </w:p>
        </w:tc>
        <w:tc>
          <w:tcPr>
            <w:tcW w:w="1200" w:type="dxa"/>
            <w:tcBorders>
              <w:top w:val="nil"/>
              <w:left w:val="nil"/>
              <w:bottom w:val="nil"/>
              <w:right w:val="nil"/>
            </w:tcBorders>
            <w:shd w:val="clear" w:color="auto" w:fill="auto"/>
            <w:noWrap/>
            <w:vAlign w:val="center"/>
            <w:hideMark/>
          </w:tcPr>
          <w:p w:rsidR="00DD5FB2" w:rsidRPr="00DD5FB2" w:rsidRDefault="00DD5FB2" w:rsidP="00DD5FB2">
            <w:pPr>
              <w:jc w:val="center"/>
              <w:rPr>
                <w:rFonts w:ascii="Arial Unicode" w:hAnsi="Arial Unicode" w:cs="Arial"/>
                <w:sz w:val="18"/>
                <w:szCs w:val="18"/>
              </w:rPr>
            </w:pPr>
          </w:p>
        </w:tc>
        <w:tc>
          <w:tcPr>
            <w:tcW w:w="1360" w:type="dxa"/>
            <w:tcBorders>
              <w:top w:val="nil"/>
              <w:left w:val="nil"/>
              <w:bottom w:val="nil"/>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sz w:val="20"/>
                <w:szCs w:val="20"/>
              </w:rPr>
            </w:pPr>
          </w:p>
        </w:tc>
      </w:tr>
      <w:tr w:rsidR="00DD5FB2" w:rsidRPr="00DD5FB2" w:rsidTr="00DD5FB2">
        <w:trPr>
          <w:trHeight w:val="330"/>
          <w:jc w:val="center"/>
        </w:trPr>
        <w:tc>
          <w:tcPr>
            <w:tcW w:w="480" w:type="dxa"/>
            <w:tcBorders>
              <w:top w:val="double" w:sz="6" w:space="0" w:color="auto"/>
              <w:left w:val="double" w:sz="6" w:space="0" w:color="auto"/>
              <w:bottom w:val="double" w:sz="6" w:space="0" w:color="auto"/>
              <w:right w:val="nil"/>
            </w:tcBorders>
            <w:shd w:val="clear" w:color="auto" w:fill="auto"/>
            <w:noWrap/>
            <w:vAlign w:val="center"/>
            <w:hideMark/>
          </w:tcPr>
          <w:p w:rsidR="00DD5FB2" w:rsidRPr="00DD5FB2" w:rsidRDefault="00DD5FB2" w:rsidP="00DD5FB2">
            <w:pPr>
              <w:jc w:val="right"/>
              <w:rPr>
                <w:rFonts w:ascii="Arial Unicode" w:hAnsi="Arial Unicode" w:cs="Arial"/>
                <w:b/>
                <w:bCs/>
                <w:sz w:val="20"/>
                <w:szCs w:val="20"/>
              </w:rPr>
            </w:pPr>
            <w:r w:rsidRPr="00DD5FB2">
              <w:rPr>
                <w:rFonts w:ascii="Arial" w:hAnsi="Arial" w:cs="Arial"/>
                <w:b/>
                <w:bCs/>
                <w:sz w:val="20"/>
                <w:szCs w:val="20"/>
              </w:rPr>
              <w:t> </w:t>
            </w:r>
          </w:p>
        </w:tc>
        <w:tc>
          <w:tcPr>
            <w:tcW w:w="5640" w:type="dxa"/>
            <w:tcBorders>
              <w:top w:val="double" w:sz="6" w:space="0" w:color="auto"/>
              <w:left w:val="nil"/>
              <w:bottom w:val="double" w:sz="6" w:space="0" w:color="auto"/>
              <w:right w:val="single" w:sz="4" w:space="0" w:color="auto"/>
            </w:tcBorders>
            <w:shd w:val="clear" w:color="auto" w:fill="auto"/>
            <w:noWrap/>
            <w:vAlign w:val="center"/>
            <w:hideMark/>
          </w:tcPr>
          <w:p w:rsidR="00DD5FB2" w:rsidRPr="00DD5FB2" w:rsidRDefault="00DD5FB2" w:rsidP="00DD5FB2">
            <w:pPr>
              <w:rPr>
                <w:rFonts w:ascii="Arial Unicode" w:hAnsi="Arial Unicode" w:cs="Arial"/>
                <w:b/>
                <w:bCs/>
              </w:rPr>
            </w:pPr>
            <w:r w:rsidRPr="00DD5FB2">
              <w:rPr>
                <w:rFonts w:ascii="Arial Unicode" w:hAnsi="Arial Unicode" w:cs="Arial"/>
                <w:b/>
                <w:bCs/>
              </w:rPr>
              <w:t xml:space="preserve">Ընդամենը </w:t>
            </w:r>
          </w:p>
        </w:tc>
        <w:tc>
          <w:tcPr>
            <w:tcW w:w="1030" w:type="dxa"/>
            <w:tcBorders>
              <w:top w:val="double" w:sz="6" w:space="0" w:color="auto"/>
              <w:left w:val="nil"/>
              <w:bottom w:val="double" w:sz="6" w:space="0" w:color="auto"/>
              <w:right w:val="nil"/>
            </w:tcBorders>
            <w:shd w:val="clear" w:color="auto" w:fill="auto"/>
            <w:noWrap/>
            <w:vAlign w:val="center"/>
            <w:hideMark/>
          </w:tcPr>
          <w:p w:rsidR="00DD5FB2" w:rsidRPr="00DD5FB2" w:rsidRDefault="00DD5FB2" w:rsidP="00DD5FB2">
            <w:pPr>
              <w:jc w:val="right"/>
              <w:rPr>
                <w:rFonts w:ascii="Arial Unicode" w:hAnsi="Arial Unicode" w:cs="Arial"/>
                <w:b/>
                <w:bCs/>
              </w:rPr>
            </w:pPr>
            <w:r w:rsidRPr="00DD5FB2">
              <w:rPr>
                <w:rFonts w:ascii="Arial" w:hAnsi="Arial" w:cs="Arial"/>
                <w:b/>
                <w:bCs/>
              </w:rPr>
              <w:t> </w:t>
            </w:r>
          </w:p>
        </w:tc>
        <w:tc>
          <w:tcPr>
            <w:tcW w:w="911" w:type="dxa"/>
            <w:tcBorders>
              <w:top w:val="double" w:sz="6" w:space="0" w:color="auto"/>
              <w:left w:val="single" w:sz="4" w:space="0" w:color="auto"/>
              <w:bottom w:val="double" w:sz="6" w:space="0" w:color="auto"/>
              <w:right w:val="nil"/>
            </w:tcBorders>
            <w:shd w:val="clear" w:color="auto" w:fill="auto"/>
            <w:noWrap/>
            <w:vAlign w:val="center"/>
            <w:hideMark/>
          </w:tcPr>
          <w:p w:rsidR="00DD5FB2" w:rsidRPr="00DD5FB2" w:rsidRDefault="00DD5FB2" w:rsidP="00DD5FB2">
            <w:pPr>
              <w:jc w:val="right"/>
              <w:rPr>
                <w:rFonts w:ascii="Arial Unicode" w:hAnsi="Arial Unicode" w:cs="Arial"/>
                <w:b/>
                <w:bCs/>
              </w:rPr>
            </w:pPr>
            <w:r w:rsidRPr="00DD5FB2">
              <w:rPr>
                <w:rFonts w:ascii="Arial" w:hAnsi="Arial" w:cs="Arial"/>
                <w:b/>
                <w:bCs/>
              </w:rPr>
              <w:t> </w:t>
            </w:r>
          </w:p>
        </w:tc>
        <w:tc>
          <w:tcPr>
            <w:tcW w:w="1200" w:type="dxa"/>
            <w:tcBorders>
              <w:top w:val="double" w:sz="6" w:space="0" w:color="auto"/>
              <w:left w:val="nil"/>
              <w:bottom w:val="double" w:sz="6" w:space="0" w:color="auto"/>
              <w:right w:val="nil"/>
            </w:tcBorders>
            <w:shd w:val="clear" w:color="auto" w:fill="auto"/>
            <w:noWrap/>
            <w:vAlign w:val="center"/>
            <w:hideMark/>
          </w:tcPr>
          <w:p w:rsidR="00DD5FB2" w:rsidRPr="00DD5FB2" w:rsidRDefault="00DD5FB2" w:rsidP="00DD5FB2">
            <w:pPr>
              <w:jc w:val="right"/>
              <w:rPr>
                <w:rFonts w:ascii="Arial Unicode" w:hAnsi="Arial Unicode" w:cs="Arial"/>
                <w:b/>
                <w:bCs/>
                <w:sz w:val="20"/>
                <w:szCs w:val="20"/>
              </w:rPr>
            </w:pPr>
          </w:p>
        </w:tc>
        <w:tc>
          <w:tcPr>
            <w:tcW w:w="1360" w:type="dxa"/>
            <w:tcBorders>
              <w:top w:val="double" w:sz="6" w:space="0" w:color="auto"/>
              <w:left w:val="nil"/>
              <w:bottom w:val="double" w:sz="6" w:space="0" w:color="auto"/>
              <w:right w:val="double" w:sz="6" w:space="0" w:color="auto"/>
            </w:tcBorders>
            <w:shd w:val="clear" w:color="auto" w:fill="auto"/>
            <w:noWrap/>
            <w:vAlign w:val="center"/>
            <w:hideMark/>
          </w:tcPr>
          <w:p w:rsidR="00DD5FB2" w:rsidRPr="00DD5FB2" w:rsidRDefault="00DD5FB2" w:rsidP="00DD5FB2">
            <w:pPr>
              <w:jc w:val="center"/>
              <w:rPr>
                <w:rFonts w:ascii="Arial Unicode" w:hAnsi="Arial Unicode" w:cs="Arial"/>
                <w:b/>
                <w:bCs/>
              </w:rPr>
            </w:pPr>
          </w:p>
        </w:tc>
      </w:tr>
    </w:tbl>
    <w:p w:rsidR="007213D3" w:rsidRPr="00BE0175" w:rsidRDefault="007213D3" w:rsidP="00A77010">
      <w:pPr>
        <w:ind w:firstLine="567"/>
        <w:jc w:val="right"/>
        <w:rPr>
          <w:rFonts w:ascii="Sylfaen" w:hAnsi="Sylfaen"/>
          <w:sz w:val="18"/>
          <w:szCs w:val="18"/>
          <w:lang w:val="hy-AM"/>
        </w:rPr>
      </w:pPr>
    </w:p>
    <w:p w:rsidR="007213D3" w:rsidRPr="00BE0175" w:rsidRDefault="007213D3" w:rsidP="00A77010">
      <w:pPr>
        <w:ind w:firstLine="567"/>
        <w:jc w:val="right"/>
        <w:rPr>
          <w:rFonts w:ascii="Sylfaen" w:hAnsi="Sylfaen"/>
          <w:sz w:val="18"/>
          <w:szCs w:val="18"/>
          <w:lang w:val="hy-AM"/>
        </w:rPr>
      </w:pPr>
    </w:p>
    <w:tbl>
      <w:tblPr>
        <w:tblW w:w="11838" w:type="dxa"/>
        <w:tblInd w:w="-252" w:type="dxa"/>
        <w:tblLayout w:type="fixed"/>
        <w:tblLook w:val="04A0"/>
      </w:tblPr>
      <w:tblGrid>
        <w:gridCol w:w="990"/>
        <w:gridCol w:w="5040"/>
        <w:gridCol w:w="1010"/>
        <w:gridCol w:w="970"/>
        <w:gridCol w:w="1530"/>
        <w:gridCol w:w="1620"/>
        <w:gridCol w:w="678"/>
      </w:tblGrid>
      <w:tr w:rsidR="00A77010" w:rsidRPr="003577B6" w:rsidTr="004D3B9B">
        <w:trPr>
          <w:trHeight w:val="255"/>
        </w:trPr>
        <w:tc>
          <w:tcPr>
            <w:tcW w:w="990" w:type="dxa"/>
            <w:tcBorders>
              <w:top w:val="nil"/>
              <w:left w:val="nil"/>
              <w:bottom w:val="nil"/>
              <w:right w:val="nil"/>
            </w:tcBorders>
            <w:shd w:val="clear" w:color="auto" w:fill="auto"/>
            <w:noWrap/>
            <w:hideMark/>
          </w:tcPr>
          <w:p w:rsidR="00A77010" w:rsidRPr="00BE0175" w:rsidRDefault="00A77010" w:rsidP="004D3B9B">
            <w:pPr>
              <w:rPr>
                <w:rFonts w:ascii="Arial Armenian" w:hAnsi="Arial Armenian" w:cs="Arial"/>
                <w:sz w:val="18"/>
                <w:szCs w:val="18"/>
              </w:rPr>
            </w:pPr>
          </w:p>
        </w:tc>
        <w:tc>
          <w:tcPr>
            <w:tcW w:w="5040" w:type="dxa"/>
            <w:tcBorders>
              <w:top w:val="nil"/>
              <w:left w:val="nil"/>
              <w:bottom w:val="nil"/>
              <w:right w:val="nil"/>
            </w:tcBorders>
            <w:shd w:val="clear" w:color="auto" w:fill="auto"/>
            <w:noWrap/>
            <w:hideMark/>
          </w:tcPr>
          <w:p w:rsidR="00A77010" w:rsidRPr="003577B6" w:rsidRDefault="00A77010" w:rsidP="004D3B9B">
            <w:pPr>
              <w:rPr>
                <w:rFonts w:ascii="Sylfaen" w:hAnsi="Sylfaen" w:cs="Arial"/>
                <w:sz w:val="18"/>
                <w:szCs w:val="18"/>
                <w:lang w:val="hy-AM"/>
              </w:rPr>
            </w:pPr>
          </w:p>
          <w:p w:rsidR="00A77010" w:rsidRPr="003577B6" w:rsidRDefault="00A77010" w:rsidP="004D3B9B">
            <w:pPr>
              <w:rPr>
                <w:rFonts w:ascii="Arial Armenian" w:hAnsi="Arial Armenian" w:cs="Arial"/>
                <w:sz w:val="18"/>
                <w:szCs w:val="18"/>
                <w:lang w:val="hy-AM"/>
              </w:rPr>
            </w:pPr>
            <w:r w:rsidRPr="003577B6">
              <w:rPr>
                <w:rFonts w:ascii="Sylfaen" w:hAnsi="Sylfaen" w:cs="Arial"/>
                <w:sz w:val="18"/>
                <w:szCs w:val="18"/>
                <w:lang w:val="hy-AM"/>
              </w:rPr>
              <w:t>Մինչև</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պայմանագրի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կնքումը</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Պատվիրատուն</w:t>
            </w:r>
            <w:r w:rsidRPr="003577B6">
              <w:rPr>
                <w:rFonts w:ascii="Arial Armenian" w:hAnsi="Arial Armenian" w:cs="Arial"/>
                <w:sz w:val="18"/>
                <w:szCs w:val="18"/>
                <w:lang w:val="hy-AM"/>
              </w:rPr>
              <w:t xml:space="preserve"> </w:t>
            </w:r>
            <w:r w:rsidRPr="003577B6">
              <w:rPr>
                <w:rFonts w:ascii="Sylfaen" w:hAnsi="Sylfaen" w:cs="Arial"/>
                <w:sz w:val="18"/>
                <w:szCs w:val="18"/>
                <w:lang w:val="hy-AM"/>
              </w:rPr>
              <w:t>իրավունք</w:t>
            </w:r>
            <w:r w:rsidRPr="003577B6">
              <w:rPr>
                <w:rFonts w:ascii="Arial Armenian" w:hAnsi="Arial Armenian" w:cs="Arial"/>
                <w:sz w:val="18"/>
                <w:szCs w:val="18"/>
                <w:lang w:val="hy-AM"/>
              </w:rPr>
              <w:t xml:space="preserve"> </w:t>
            </w:r>
            <w:r w:rsidRPr="003577B6">
              <w:rPr>
                <w:rFonts w:ascii="Sylfaen" w:hAnsi="Sylfaen" w:cs="Arial"/>
                <w:sz w:val="18"/>
                <w:szCs w:val="18"/>
                <w:lang w:val="hy-AM"/>
              </w:rPr>
              <w:t>ունի</w:t>
            </w:r>
            <w:r w:rsidRPr="003577B6">
              <w:rPr>
                <w:rFonts w:ascii="Arial Armenian" w:hAnsi="Arial Armenian" w:cs="Arial"/>
                <w:sz w:val="18"/>
                <w:szCs w:val="18"/>
                <w:lang w:val="hy-AM"/>
              </w:rPr>
              <w:t xml:space="preserve"> </w:t>
            </w:r>
            <w:r w:rsidRPr="003577B6">
              <w:rPr>
                <w:rFonts w:ascii="Sylfaen" w:hAnsi="Sylfaen" w:cs="Arial"/>
                <w:sz w:val="18"/>
                <w:szCs w:val="18"/>
                <w:lang w:val="hy-AM"/>
              </w:rPr>
              <w:t>ստուգելու</w:t>
            </w:r>
            <w:r w:rsidRPr="003577B6">
              <w:rPr>
                <w:rFonts w:ascii="Arial Armenian" w:hAnsi="Arial Armenian" w:cs="Arial"/>
                <w:sz w:val="18"/>
                <w:szCs w:val="18"/>
                <w:lang w:val="hy-AM"/>
              </w:rPr>
              <w:t xml:space="preserve"> </w:t>
            </w:r>
            <w:r w:rsidRPr="003577B6">
              <w:rPr>
                <w:rFonts w:ascii="Sylfaen" w:hAnsi="Sylfaen" w:cs="Arial"/>
                <w:sz w:val="18"/>
                <w:szCs w:val="18"/>
                <w:lang w:val="hy-AM"/>
              </w:rPr>
              <w:t>հաղթող</w:t>
            </w:r>
            <w:r w:rsidRPr="003577B6">
              <w:rPr>
                <w:rFonts w:ascii="Arial Armenian" w:hAnsi="Arial Armenian" w:cs="Arial"/>
                <w:sz w:val="18"/>
                <w:szCs w:val="18"/>
                <w:lang w:val="hy-AM"/>
              </w:rPr>
              <w:t xml:space="preserve"> </w:t>
            </w:r>
            <w:r w:rsidRPr="003577B6">
              <w:rPr>
                <w:rFonts w:ascii="Sylfaen" w:hAnsi="Sylfaen" w:cs="Arial"/>
                <w:sz w:val="18"/>
                <w:szCs w:val="18"/>
                <w:lang w:val="hy-AM"/>
              </w:rPr>
              <w:t>մասնակցի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կողմից</w:t>
            </w:r>
            <w:r w:rsidRPr="003577B6">
              <w:rPr>
                <w:rFonts w:ascii="Arial Armenian" w:hAnsi="Arial Armenian" w:cs="Arial"/>
                <w:sz w:val="18"/>
                <w:szCs w:val="18"/>
                <w:lang w:val="hy-AM"/>
              </w:rPr>
              <w:t xml:space="preserve">  </w:t>
            </w:r>
            <w:r w:rsidRPr="003577B6">
              <w:rPr>
                <w:rFonts w:ascii="Sylfaen" w:hAnsi="Sylfaen" w:cs="Arial"/>
                <w:sz w:val="18"/>
                <w:szCs w:val="18"/>
                <w:lang w:val="hy-AM"/>
              </w:rPr>
              <w:t>ծավալաթերթ</w:t>
            </w:r>
            <w:r w:rsidRPr="003577B6">
              <w:rPr>
                <w:rFonts w:ascii="Arial Armenian" w:hAnsi="Arial Armenian" w:cs="Arial"/>
                <w:sz w:val="18"/>
                <w:szCs w:val="18"/>
                <w:lang w:val="hy-AM"/>
              </w:rPr>
              <w:t xml:space="preserve"> –</w:t>
            </w:r>
            <w:r w:rsidRPr="003577B6">
              <w:rPr>
                <w:rFonts w:ascii="Sylfaen" w:hAnsi="Sylfaen" w:cs="Arial"/>
                <w:sz w:val="18"/>
                <w:szCs w:val="18"/>
                <w:lang w:val="hy-AM"/>
              </w:rPr>
              <w:t>նախահաշվով</w:t>
            </w:r>
            <w:r w:rsidRPr="003577B6">
              <w:rPr>
                <w:rFonts w:ascii="Arial Armenian" w:hAnsi="Arial Armenian" w:cs="Arial"/>
                <w:sz w:val="18"/>
                <w:szCs w:val="18"/>
                <w:lang w:val="hy-AM"/>
              </w:rPr>
              <w:t xml:space="preserve"> </w:t>
            </w:r>
            <w:r w:rsidRPr="003577B6">
              <w:rPr>
                <w:rFonts w:ascii="Sylfaen" w:hAnsi="Sylfaen" w:cs="Arial"/>
                <w:sz w:val="18"/>
                <w:szCs w:val="18"/>
                <w:lang w:val="hy-AM"/>
              </w:rPr>
              <w:t>ներկայացված</w:t>
            </w:r>
            <w:r w:rsidRPr="003577B6">
              <w:rPr>
                <w:rFonts w:ascii="Arial Armenian" w:hAnsi="Arial Armenian" w:cs="Arial"/>
                <w:sz w:val="18"/>
                <w:szCs w:val="18"/>
                <w:lang w:val="hy-AM"/>
              </w:rPr>
              <w:t xml:space="preserve"> </w:t>
            </w:r>
            <w:r w:rsidRPr="003577B6">
              <w:rPr>
                <w:rFonts w:ascii="Sylfaen" w:hAnsi="Sylfaen" w:cs="Arial"/>
                <w:sz w:val="18"/>
                <w:szCs w:val="18"/>
                <w:lang w:val="hy-AM"/>
              </w:rPr>
              <w:t>նյութերի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քանակների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և</w:t>
            </w:r>
            <w:r w:rsidRPr="003577B6">
              <w:rPr>
                <w:rFonts w:ascii="Arial Armenian" w:hAnsi="Arial Armenian" w:cs="Arial"/>
                <w:sz w:val="18"/>
                <w:szCs w:val="18"/>
                <w:lang w:val="hy-AM"/>
              </w:rPr>
              <w:t xml:space="preserve"> </w:t>
            </w:r>
            <w:r w:rsidRPr="003577B6">
              <w:rPr>
                <w:rFonts w:ascii="Sylfaen" w:hAnsi="Sylfaen" w:cs="Arial"/>
                <w:sz w:val="18"/>
                <w:szCs w:val="18"/>
                <w:lang w:val="hy-AM"/>
              </w:rPr>
              <w:t>որակի</w:t>
            </w:r>
            <w:r w:rsidRPr="003577B6">
              <w:rPr>
                <w:rFonts w:ascii="Arial Armenian" w:hAnsi="Arial Armenian" w:cs="Arial"/>
                <w:sz w:val="18"/>
                <w:szCs w:val="18"/>
                <w:lang w:val="hy-AM"/>
              </w:rPr>
              <w:t xml:space="preserve"> </w:t>
            </w:r>
            <w:r w:rsidRPr="003577B6">
              <w:rPr>
                <w:rFonts w:ascii="Sylfaen" w:hAnsi="Sylfaen" w:cs="Arial"/>
                <w:sz w:val="18"/>
                <w:szCs w:val="18"/>
                <w:lang w:val="hy-AM"/>
              </w:rPr>
              <w:t>ճշտությունը</w:t>
            </w:r>
            <w:r w:rsidRPr="003577B6">
              <w:rPr>
                <w:rFonts w:ascii="Arial Armenian" w:hAnsi="Arial Armenian" w:cs="Arial"/>
                <w:sz w:val="18"/>
                <w:szCs w:val="18"/>
                <w:lang w:val="hy-AM"/>
              </w:rPr>
              <w:t>:</w:t>
            </w:r>
          </w:p>
        </w:tc>
        <w:tc>
          <w:tcPr>
            <w:tcW w:w="1010" w:type="dxa"/>
            <w:tcBorders>
              <w:top w:val="nil"/>
              <w:left w:val="nil"/>
              <w:bottom w:val="nil"/>
              <w:right w:val="nil"/>
            </w:tcBorders>
            <w:shd w:val="clear" w:color="auto" w:fill="auto"/>
            <w:noWrap/>
            <w:vAlign w:val="center"/>
            <w:hideMark/>
          </w:tcPr>
          <w:p w:rsidR="00A77010" w:rsidRPr="003577B6" w:rsidRDefault="00A77010" w:rsidP="004D3B9B">
            <w:pPr>
              <w:rPr>
                <w:rFonts w:ascii="Arial Armenian" w:hAnsi="Arial Armenian" w:cs="Arial"/>
                <w:sz w:val="18"/>
                <w:szCs w:val="18"/>
                <w:lang w:val="hy-AM"/>
              </w:rPr>
            </w:pPr>
          </w:p>
        </w:tc>
        <w:tc>
          <w:tcPr>
            <w:tcW w:w="970" w:type="dxa"/>
            <w:tcBorders>
              <w:top w:val="nil"/>
              <w:left w:val="nil"/>
              <w:bottom w:val="nil"/>
              <w:right w:val="nil"/>
            </w:tcBorders>
            <w:shd w:val="clear" w:color="auto" w:fill="auto"/>
            <w:noWrap/>
            <w:vAlign w:val="center"/>
            <w:hideMark/>
          </w:tcPr>
          <w:p w:rsidR="00A77010" w:rsidRPr="003577B6" w:rsidRDefault="00A77010" w:rsidP="004D3B9B">
            <w:pPr>
              <w:rPr>
                <w:rFonts w:ascii="Arial Armenian" w:hAnsi="Arial Armenian" w:cs="Arial"/>
                <w:sz w:val="18"/>
                <w:szCs w:val="18"/>
                <w:lang w:val="hy-AM"/>
              </w:rPr>
            </w:pPr>
          </w:p>
        </w:tc>
        <w:tc>
          <w:tcPr>
            <w:tcW w:w="1530"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r>
      <w:tr w:rsidR="00A77010" w:rsidRPr="003577B6" w:rsidTr="004D3B9B">
        <w:trPr>
          <w:trHeight w:val="300"/>
        </w:trPr>
        <w:tc>
          <w:tcPr>
            <w:tcW w:w="99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5040" w:type="dxa"/>
            <w:tcBorders>
              <w:top w:val="nil"/>
              <w:left w:val="nil"/>
              <w:bottom w:val="nil"/>
              <w:right w:val="nil"/>
            </w:tcBorders>
            <w:shd w:val="clear" w:color="auto" w:fill="auto"/>
            <w:noWrap/>
            <w:vAlign w:val="bottom"/>
            <w:hideMark/>
          </w:tcPr>
          <w:p w:rsidR="00A77010" w:rsidRDefault="00A77010" w:rsidP="004D3B9B">
            <w:pPr>
              <w:rPr>
                <w:rFonts w:ascii="Sylfaen" w:hAnsi="Sylfaen" w:cs="Arial"/>
                <w:b/>
                <w:sz w:val="18"/>
                <w:szCs w:val="18"/>
                <w:lang w:val="hy-AM"/>
              </w:rPr>
            </w:pPr>
          </w:p>
          <w:p w:rsidR="003577B6" w:rsidRDefault="003577B6" w:rsidP="004D3B9B">
            <w:pPr>
              <w:rPr>
                <w:rFonts w:ascii="Sylfaen" w:hAnsi="Sylfaen" w:cs="Arial"/>
                <w:b/>
                <w:sz w:val="18"/>
                <w:szCs w:val="18"/>
                <w:lang w:val="hy-AM"/>
              </w:rPr>
            </w:pPr>
          </w:p>
          <w:p w:rsidR="003577B6" w:rsidRDefault="003577B6" w:rsidP="004D3B9B">
            <w:pPr>
              <w:rPr>
                <w:rFonts w:ascii="Sylfaen" w:hAnsi="Sylfaen" w:cs="Arial"/>
                <w:b/>
                <w:sz w:val="18"/>
                <w:szCs w:val="18"/>
                <w:lang w:val="hy-AM"/>
              </w:rPr>
            </w:pPr>
          </w:p>
          <w:p w:rsidR="003577B6" w:rsidRPr="003577B6" w:rsidRDefault="003577B6" w:rsidP="004D3B9B">
            <w:pPr>
              <w:rPr>
                <w:rFonts w:ascii="Sylfaen" w:hAnsi="Sylfaen" w:cs="Arial"/>
                <w:b/>
                <w:sz w:val="18"/>
                <w:szCs w:val="18"/>
                <w:lang w:val="hy-AM"/>
              </w:rPr>
            </w:pPr>
          </w:p>
        </w:tc>
        <w:tc>
          <w:tcPr>
            <w:tcW w:w="101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970" w:type="dxa"/>
            <w:tcBorders>
              <w:top w:val="nil"/>
              <w:left w:val="nil"/>
              <w:bottom w:val="nil"/>
              <w:right w:val="nil"/>
            </w:tcBorders>
            <w:shd w:val="clear" w:color="auto" w:fill="auto"/>
            <w:noWrap/>
            <w:vAlign w:val="center"/>
            <w:hideMark/>
          </w:tcPr>
          <w:p w:rsidR="00A77010" w:rsidRPr="003577B6" w:rsidRDefault="00A77010" w:rsidP="004D3B9B">
            <w:pPr>
              <w:jc w:val="center"/>
              <w:rPr>
                <w:rFonts w:ascii="Arial Armenian" w:hAnsi="Arial Armenian" w:cs="Arial"/>
                <w:sz w:val="18"/>
                <w:szCs w:val="18"/>
                <w:lang w:val="hy-AM"/>
              </w:rPr>
            </w:pPr>
          </w:p>
        </w:tc>
        <w:tc>
          <w:tcPr>
            <w:tcW w:w="153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r>
    </w:tbl>
    <w:p w:rsidR="00BE0175" w:rsidRDefault="00BE0175" w:rsidP="00BE0175">
      <w:pPr>
        <w:rPr>
          <w:rFonts w:ascii="Sylfaen" w:hAnsi="Sylfaen"/>
          <w:b/>
          <w:sz w:val="18"/>
          <w:szCs w:val="18"/>
          <w:lang w:val="hy-AM"/>
        </w:rPr>
      </w:pPr>
      <w:r>
        <w:rPr>
          <w:rFonts w:ascii="Sylfaen" w:hAnsi="Sylfaen"/>
          <w:i/>
          <w:sz w:val="18"/>
          <w:szCs w:val="18"/>
          <w:lang w:val="hy-AM"/>
        </w:rPr>
        <w:t xml:space="preserve">                                                                                 </w:t>
      </w:r>
      <w:r w:rsidR="003577B6">
        <w:rPr>
          <w:rFonts w:ascii="Sylfaen" w:hAnsi="Sylfaen"/>
          <w:i/>
          <w:sz w:val="18"/>
          <w:szCs w:val="18"/>
          <w:lang w:val="hy-AM"/>
        </w:rPr>
        <w:t xml:space="preserve">        </w:t>
      </w:r>
      <w:r>
        <w:rPr>
          <w:rFonts w:ascii="Sylfaen" w:hAnsi="Sylfaen"/>
          <w:i/>
          <w:sz w:val="18"/>
          <w:szCs w:val="18"/>
          <w:lang w:val="hy-AM"/>
        </w:rPr>
        <w:t xml:space="preserve"> </w:t>
      </w:r>
      <w:r w:rsidRPr="00BE0175">
        <w:rPr>
          <w:rFonts w:ascii="Sylfaen" w:hAnsi="Sylfaen"/>
          <w:b/>
          <w:sz w:val="18"/>
          <w:szCs w:val="18"/>
          <w:lang w:val="hy-AM"/>
        </w:rPr>
        <w:t>Վավերապայմաններ</w:t>
      </w:r>
    </w:p>
    <w:p w:rsidR="00605BB0" w:rsidRPr="00BE0175" w:rsidRDefault="00605BB0" w:rsidP="00BE0175">
      <w:pPr>
        <w:rPr>
          <w:rFonts w:ascii="Sylfaen" w:hAnsi="Sylfaen"/>
          <w:b/>
          <w:sz w:val="18"/>
          <w:szCs w:val="18"/>
          <w:lang w:val="hy-AM"/>
        </w:rPr>
      </w:pPr>
    </w:p>
    <w:p w:rsidR="00777F99" w:rsidRPr="003577B6" w:rsidRDefault="00BE0175" w:rsidP="003577B6">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777F99" w:rsidRPr="00BE0175" w:rsidRDefault="00777F99" w:rsidP="00BE0175">
      <w:pPr>
        <w:rPr>
          <w:rFonts w:ascii="Sylfaen" w:hAnsi="Sylfaen"/>
          <w:sz w:val="18"/>
          <w:szCs w:val="18"/>
          <w:lang w:val="hy-AM"/>
        </w:rPr>
      </w:pPr>
      <w:r w:rsidRPr="00BE0175">
        <w:rPr>
          <w:rFonts w:ascii="Sylfaen" w:hAnsi="Sylfaen"/>
          <w:sz w:val="18"/>
          <w:szCs w:val="18"/>
          <w:lang w:val="hy-AM"/>
        </w:rPr>
        <w:t>Իրավաբանական հասցե_________________________</w:t>
      </w:r>
      <w:r w:rsidR="00BE0175">
        <w:rPr>
          <w:rFonts w:ascii="Sylfaen" w:hAnsi="Sylfaen"/>
          <w:sz w:val="18"/>
          <w:szCs w:val="18"/>
          <w:lang w:val="hy-AM"/>
        </w:rPr>
        <w:tab/>
        <w:t xml:space="preserve">                                          </w:t>
      </w:r>
      <w:r w:rsidR="00BE0175" w:rsidRPr="00BE0175">
        <w:rPr>
          <w:rFonts w:ascii="Sylfaen" w:hAnsi="Sylfaen"/>
          <w:sz w:val="18"/>
          <w:szCs w:val="18"/>
          <w:lang w:val="hy-AM"/>
        </w:rPr>
        <w:t>ՀՎՀՀ  ___________________________</w:t>
      </w:r>
    </w:p>
    <w:p w:rsidR="00777F99" w:rsidRPr="00BE0175" w:rsidRDefault="00777F99" w:rsidP="00777F99">
      <w:pPr>
        <w:rPr>
          <w:rFonts w:ascii="Sylfaen" w:hAnsi="Sylfaen"/>
          <w:sz w:val="18"/>
          <w:szCs w:val="18"/>
          <w:lang w:val="hy-AM"/>
        </w:rPr>
      </w:pPr>
    </w:p>
    <w:p w:rsidR="00BE0175" w:rsidRPr="00BE0175" w:rsidRDefault="00777F99" w:rsidP="00BE0175">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sidR="00BE0175">
        <w:rPr>
          <w:rFonts w:ascii="Sylfaen" w:hAnsi="Sylfaen"/>
          <w:sz w:val="18"/>
          <w:szCs w:val="18"/>
          <w:lang w:val="hy-AM"/>
        </w:rPr>
        <w:tab/>
        <w:t xml:space="preserve">                                         Էլ. փոստ</w:t>
      </w:r>
      <w:r w:rsidR="00BE0175" w:rsidRPr="00BE0175">
        <w:rPr>
          <w:rFonts w:ascii="Sylfaen" w:hAnsi="Sylfaen"/>
          <w:sz w:val="18"/>
          <w:szCs w:val="18"/>
          <w:lang w:val="hy-AM"/>
        </w:rPr>
        <w:t>___________________________</w:t>
      </w:r>
    </w:p>
    <w:p w:rsidR="00777F99" w:rsidRPr="00BE0175" w:rsidRDefault="00777F99" w:rsidP="00777F99">
      <w:pPr>
        <w:rPr>
          <w:rFonts w:ascii="Sylfaen" w:hAnsi="Sylfaen"/>
          <w:sz w:val="18"/>
          <w:szCs w:val="18"/>
          <w:lang w:val="hy-AM"/>
        </w:rPr>
      </w:pPr>
    </w:p>
    <w:p w:rsidR="00777F99" w:rsidRPr="00BE0175" w:rsidRDefault="00BE0175" w:rsidP="00BE0175">
      <w:pPr>
        <w:tabs>
          <w:tab w:val="left" w:pos="6233"/>
        </w:tabs>
        <w:rPr>
          <w:rFonts w:ascii="Sylfaen" w:hAnsi="Sylfaen"/>
          <w:sz w:val="18"/>
          <w:szCs w:val="18"/>
          <w:lang w:val="hy-AM"/>
        </w:rPr>
      </w:pPr>
      <w:r>
        <w:rPr>
          <w:rFonts w:ascii="Sylfaen" w:hAnsi="Sylfaen"/>
          <w:sz w:val="18"/>
          <w:szCs w:val="18"/>
          <w:lang w:val="hy-AM"/>
        </w:rPr>
        <w:t xml:space="preserve">                  </w:t>
      </w:r>
      <w:r w:rsidR="00777F99" w:rsidRPr="00BE0175">
        <w:rPr>
          <w:rFonts w:ascii="Sylfaen" w:hAnsi="Sylfaen"/>
          <w:sz w:val="18"/>
          <w:szCs w:val="18"/>
          <w:lang w:val="hy-AM"/>
        </w:rPr>
        <w:t>Հ/հ</w:t>
      </w:r>
      <w:r>
        <w:rPr>
          <w:rFonts w:ascii="Sylfaen" w:hAnsi="Sylfaen"/>
          <w:sz w:val="18"/>
          <w:szCs w:val="18"/>
          <w:lang w:val="hy-AM"/>
        </w:rPr>
        <w:t xml:space="preserve">    </w:t>
      </w:r>
      <w:r w:rsidR="00777F99" w:rsidRPr="00BE0175">
        <w:rPr>
          <w:rFonts w:ascii="Sylfaen" w:hAnsi="Sylfaen"/>
          <w:sz w:val="18"/>
          <w:szCs w:val="18"/>
          <w:lang w:val="hy-AM"/>
        </w:rPr>
        <w:t xml:space="preserve"> </w:t>
      </w:r>
      <w:r>
        <w:rPr>
          <w:rFonts w:ascii="Sylfaen" w:hAnsi="Sylfaen"/>
          <w:sz w:val="18"/>
          <w:szCs w:val="18"/>
          <w:lang w:val="hy-AM"/>
        </w:rPr>
        <w:t xml:space="preserve">           </w:t>
      </w:r>
      <w:r w:rsidR="00777F99"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777F99" w:rsidRDefault="00777F99" w:rsidP="00A83245">
      <w:pPr>
        <w:rPr>
          <w:rFonts w:ascii="Sylfaen" w:hAnsi="Sylfaen"/>
          <w:sz w:val="18"/>
          <w:szCs w:val="18"/>
          <w:lang w:val="hy-AM"/>
        </w:rPr>
      </w:pPr>
      <w:r w:rsidRPr="00BE0175">
        <w:rPr>
          <w:rFonts w:ascii="Sylfaen" w:hAnsi="Sylfaen"/>
          <w:sz w:val="18"/>
          <w:szCs w:val="18"/>
          <w:lang w:val="hy-AM"/>
        </w:rPr>
        <w:t xml:space="preserve">         </w:t>
      </w:r>
    </w:p>
    <w:p w:rsidR="003577B6" w:rsidRDefault="003577B6" w:rsidP="00A83245">
      <w:pPr>
        <w:rPr>
          <w:rFonts w:ascii="Sylfaen" w:hAnsi="Sylfaen"/>
          <w:sz w:val="18"/>
          <w:szCs w:val="18"/>
          <w:lang w:val="hy-AM"/>
        </w:rPr>
      </w:pPr>
    </w:p>
    <w:p w:rsidR="003577B6" w:rsidRDefault="003577B6" w:rsidP="00A83245">
      <w:pPr>
        <w:rPr>
          <w:rFonts w:ascii="Sylfaen" w:hAnsi="Sylfaen"/>
          <w:sz w:val="18"/>
          <w:szCs w:val="18"/>
          <w:lang w:val="hy-AM"/>
        </w:rPr>
      </w:pPr>
    </w:p>
    <w:p w:rsidR="003577B6" w:rsidRPr="00BE0175" w:rsidRDefault="003577B6" w:rsidP="00A83245">
      <w:pPr>
        <w:rPr>
          <w:rFonts w:ascii="Sylfaen" w:hAnsi="Sylfaen"/>
          <w:sz w:val="18"/>
          <w:szCs w:val="18"/>
          <w:lang w:val="hy-AM"/>
        </w:rPr>
      </w:pPr>
    </w:p>
    <w:p w:rsidR="00A83245" w:rsidRPr="00BE0175" w:rsidRDefault="00A83245" w:rsidP="00A83245">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A83245" w:rsidRPr="00BE0175" w:rsidRDefault="00A83245" w:rsidP="00A83245">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050DC1" w:rsidRPr="00BE0175" w:rsidRDefault="00050DC1" w:rsidP="00050DC1">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050DC1" w:rsidRPr="00BE0175" w:rsidRDefault="00050DC1" w:rsidP="00A83245">
      <w:pPr>
        <w:jc w:val="right"/>
        <w:rPr>
          <w:rFonts w:ascii="Sylfaen" w:hAnsi="Sylfaen"/>
          <w:sz w:val="18"/>
          <w:szCs w:val="18"/>
          <w:lang w:val="hy-AM"/>
        </w:rPr>
      </w:pPr>
    </w:p>
    <w:p w:rsidR="00A83245" w:rsidRPr="00BE0175" w:rsidRDefault="00A83245" w:rsidP="00A83245">
      <w:pPr>
        <w:jc w:val="right"/>
        <w:rPr>
          <w:rFonts w:ascii="Sylfaen" w:hAnsi="Sylfaen"/>
          <w:sz w:val="18"/>
          <w:szCs w:val="18"/>
          <w:lang w:val="hy-AM"/>
        </w:rPr>
      </w:pPr>
      <w:r w:rsidRPr="00BE0175">
        <w:rPr>
          <w:rFonts w:ascii="Sylfaen" w:hAnsi="Sylfaen"/>
          <w:sz w:val="18"/>
          <w:szCs w:val="18"/>
          <w:lang w:val="hy-AM"/>
        </w:rPr>
        <w:t xml:space="preserve">    </w:t>
      </w:r>
    </w:p>
    <w:p w:rsidR="00A83245" w:rsidRPr="00BE0175" w:rsidRDefault="00A83245" w:rsidP="00A83245">
      <w:pPr>
        <w:jc w:val="right"/>
        <w:rPr>
          <w:rFonts w:ascii="Sylfaen" w:hAnsi="Sylfaen" w:cs="Arial"/>
          <w:sz w:val="18"/>
          <w:szCs w:val="18"/>
          <w:lang w:val="hy-AM"/>
        </w:rPr>
      </w:pPr>
      <w:r w:rsidRPr="00BE0175">
        <w:rPr>
          <w:rFonts w:ascii="Sylfaen" w:hAnsi="Sylfaen" w:cs="Arial"/>
          <w:sz w:val="18"/>
          <w:szCs w:val="18"/>
          <w:lang w:val="hy-AM"/>
        </w:rPr>
        <w:tab/>
        <w:t xml:space="preserve"> </w:t>
      </w:r>
    </w:p>
    <w:p w:rsidR="00A83245" w:rsidRPr="00BE0175"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605BB0" w:rsidRDefault="00A83245" w:rsidP="00DD5FB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DD5FB2">
        <w:rPr>
          <w:rFonts w:ascii="Sylfaen" w:hAnsi="Sylfaen"/>
          <w:sz w:val="18"/>
          <w:szCs w:val="18"/>
          <w:lang w:val="hy-AM"/>
        </w:rPr>
        <w:t xml:space="preserve">     </w:t>
      </w:r>
    </w:p>
    <w:p w:rsidR="0027776F" w:rsidRPr="00DD5FB2" w:rsidRDefault="00DD5FB2" w:rsidP="00DD5FB2">
      <w:pPr>
        <w:jc w:val="right"/>
        <w:rPr>
          <w:rFonts w:ascii="Sylfaen" w:hAnsi="Sylfaen"/>
          <w:sz w:val="18"/>
          <w:szCs w:val="18"/>
          <w:lang w:val="hy-AM"/>
        </w:rPr>
      </w:pPr>
      <w:r>
        <w:rPr>
          <w:rFonts w:ascii="Sylfaen" w:hAnsi="Sylfaen"/>
          <w:sz w:val="18"/>
          <w:szCs w:val="18"/>
          <w:lang w:val="hy-AM"/>
        </w:rPr>
        <w:t xml:space="preserve">   </w:t>
      </w:r>
    </w:p>
    <w:p w:rsidR="005851AF" w:rsidRPr="008463B9" w:rsidRDefault="005851AF" w:rsidP="005851AF">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Pr="008463B9">
        <w:rPr>
          <w:rFonts w:ascii="Sylfaen" w:hAnsi="Sylfaen"/>
          <w:sz w:val="18"/>
          <w:szCs w:val="18"/>
          <w:lang w:val="af-ZA"/>
        </w:rPr>
        <w:t>ARG-</w:t>
      </w:r>
      <w:r w:rsidR="007F5889">
        <w:rPr>
          <w:rFonts w:ascii="Sylfaen" w:hAnsi="Sylfaen" w:cs="Sylfaen"/>
          <w:sz w:val="18"/>
          <w:szCs w:val="18"/>
        </w:rPr>
        <w:t xml:space="preserve">9.2-33-07.07.14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CA2321" w:rsidRDefault="00CA2321" w:rsidP="00192DAD">
            <w:pPr>
              <w:spacing w:before="360" w:line="360" w:lineRule="auto"/>
              <w:ind w:right="288"/>
              <w:jc w:val="center"/>
              <w:rPr>
                <w:rFonts w:ascii="Sylfaen" w:hAnsi="Sylfaen" w:cs="Sylfaen"/>
                <w:b/>
                <w:sz w:val="18"/>
                <w:szCs w:val="18"/>
                <w:lang w:val="hy-AM"/>
              </w:rPr>
            </w:pPr>
            <w:r w:rsidRPr="00CA2321">
              <w:rPr>
                <w:rFonts w:ascii="Sylfaen" w:hAnsi="Sylfaen"/>
                <w:b/>
                <w:sz w:val="18"/>
                <w:szCs w:val="18"/>
                <w:lang w:val="hy-AM"/>
              </w:rPr>
              <w:t>«</w:t>
            </w:r>
            <w:r w:rsidR="00192DAD" w:rsidRPr="00192DAD">
              <w:rPr>
                <w:rFonts w:ascii="Sylfaen" w:hAnsi="Sylfaen" w:cs="Sylfaen"/>
                <w:b/>
                <w:sz w:val="18"/>
                <w:szCs w:val="18"/>
              </w:rPr>
              <w:t>Գեղարքունիքի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մարզի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Լուսակունք</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գյուղի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ց</w:t>
            </w:r>
            <w:r w:rsidR="00192DAD" w:rsidRPr="00192DAD">
              <w:rPr>
                <w:rFonts w:ascii="Sylfaen" w:hAnsi="Sylfaen" w:cs="Sylfaen"/>
                <w:b/>
                <w:sz w:val="18"/>
                <w:szCs w:val="18"/>
                <w:lang w:val="af-ZA"/>
              </w:rPr>
              <w:t>/</w:t>
            </w:r>
            <w:r w:rsidR="00192DAD" w:rsidRPr="00192DAD">
              <w:rPr>
                <w:rFonts w:ascii="Sylfaen" w:hAnsi="Sylfaen" w:cs="Sylfaen"/>
                <w:b/>
                <w:sz w:val="18"/>
                <w:szCs w:val="18"/>
              </w:rPr>
              <w:t>ճ</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գազատարի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վթարային</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հատվածների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rPr>
              <w:t>վերականգնում</w:t>
            </w:r>
            <w:r w:rsidR="00192DAD" w:rsidRPr="00192DAD">
              <w:rPr>
                <w:rFonts w:ascii="Sylfaen" w:hAnsi="Sylfaen"/>
                <w:b/>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A77010" w:rsidP="00A77010">
      <w:pPr>
        <w:autoSpaceDE w:val="0"/>
        <w:autoSpaceDN w:val="0"/>
        <w:adjustRightInd w:val="0"/>
        <w:jc w:val="right"/>
        <w:rPr>
          <w:rFonts w:ascii="Sylfaen" w:hAnsi="Sylfaen" w:cs="Times Armenian"/>
          <w:sz w:val="18"/>
          <w:szCs w:val="18"/>
          <w:lang w:val="af-ZA"/>
        </w:rPr>
      </w:pPr>
      <w:r w:rsidRPr="008463B9">
        <w:rPr>
          <w:rFonts w:ascii="Sylfaen" w:hAnsi="Sylfaen" w:cs="TimesArmenianPSMT"/>
          <w:b/>
          <w:i/>
          <w:sz w:val="18"/>
          <w:szCs w:val="18"/>
          <w:lang w:val="nb-NO"/>
        </w:rPr>
        <w:t xml:space="preserve"> </w:t>
      </w:r>
      <w:r w:rsidR="0078742A" w:rsidRPr="008463B9">
        <w:rPr>
          <w:rFonts w:ascii="Sylfaen" w:hAnsi="Sylfaen"/>
          <w:b/>
          <w:sz w:val="18"/>
          <w:szCs w:val="18"/>
          <w:lang w:val="af-ZA"/>
        </w:rPr>
        <w:t>ARG-</w:t>
      </w:r>
      <w:r w:rsidR="007F5889">
        <w:rPr>
          <w:rFonts w:ascii="Sylfaen" w:hAnsi="Sylfaen"/>
          <w:b/>
          <w:sz w:val="18"/>
          <w:szCs w:val="18"/>
          <w:lang w:val="af-ZA"/>
        </w:rPr>
        <w:t xml:space="preserve">9.2-33-07.07.14 </w:t>
      </w:r>
      <w:r w:rsidRPr="008463B9">
        <w:rPr>
          <w:rFonts w:ascii="Sylfaen" w:hAnsi="Sylfaen" w:cs="Sylfaen"/>
          <w:sz w:val="18"/>
          <w:szCs w:val="18"/>
          <w:lang w:val="hy-AM"/>
        </w:rPr>
        <w:t>ծածկագրով</w:t>
      </w:r>
      <w:r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Pr="008463B9">
        <w:rPr>
          <w:rFonts w:ascii="Sylfaen" w:hAnsi="Sylfaen"/>
          <w:b/>
          <w:sz w:val="18"/>
          <w:szCs w:val="18"/>
          <w:lang w:val="af-ZA"/>
        </w:rPr>
        <w:t>ARG-</w:t>
      </w:r>
      <w:r w:rsidR="007F5889">
        <w:rPr>
          <w:rFonts w:ascii="Sylfaen" w:hAnsi="Sylfaen"/>
          <w:b/>
          <w:sz w:val="18"/>
          <w:szCs w:val="18"/>
          <w:lang w:val="es-ES"/>
        </w:rPr>
        <w:t xml:space="preserve">9.2-33-07.07.14 </w:t>
      </w:r>
      <w:r w:rsidRPr="008463B9">
        <w:rPr>
          <w:rFonts w:ascii="Sylfaen" w:hAnsi="Sylfaen"/>
          <w:sz w:val="18"/>
          <w:szCs w:val="18"/>
          <w:lang w:val="af-ZA"/>
        </w:rPr>
        <w:t xml:space="preserve"> </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192DAD">
        <w:rPr>
          <w:rFonts w:ascii="Sylfaen" w:hAnsi="Sylfaen" w:cs="Sylfaen"/>
          <w:sz w:val="18"/>
          <w:szCs w:val="18"/>
          <w:lang w:val="nl-NL"/>
        </w:rPr>
        <w:t>`</w:t>
      </w:r>
      <w:r w:rsidR="00192DAD" w:rsidRPr="00192DAD">
        <w:rPr>
          <w:rFonts w:ascii="Sylfaen" w:hAnsi="Sylfaen" w:cs="Sylfaen"/>
          <w:sz w:val="18"/>
          <w:szCs w:val="18"/>
          <w:lang w:val="nl-NL"/>
        </w:rPr>
        <w:t xml:space="preserve">«Գեղարքունիքի մարզի Լուսակունք գյուղի ց/ճ գազատարի վթարային հատվածների վերականգնում» </w:t>
      </w:r>
      <w:r w:rsidRPr="008463B9">
        <w:rPr>
          <w:rFonts w:ascii="Sylfaen" w:hAnsi="Sylfaen" w:cs="Sylfaen"/>
          <w:sz w:val="18"/>
          <w:szCs w:val="18"/>
          <w:lang w:val="nl-NL"/>
        </w:rPr>
        <w:t>ձեռքբերման</w:t>
      </w:r>
      <w:r w:rsidRPr="008463B9">
        <w:rPr>
          <w:rFonts w:ascii="Sylfaen" w:hAnsi="Sylfaen" w:cs="Arial"/>
          <w:color w:val="FF0000"/>
          <w:sz w:val="18"/>
          <w:szCs w:val="18"/>
          <w:lang w:val="nl-NL"/>
        </w:rPr>
        <w:t xml:space="preserve"> </w:t>
      </w:r>
      <w:r w:rsidR="0078742A" w:rsidRPr="008463B9">
        <w:rPr>
          <w:rFonts w:ascii="Sylfaen" w:hAnsi="Sylfaen"/>
          <w:b/>
          <w:sz w:val="18"/>
          <w:szCs w:val="18"/>
          <w:lang w:val="af-ZA"/>
        </w:rPr>
        <w:t>«</w:t>
      </w:r>
      <w:r w:rsidRPr="008463B9">
        <w:rPr>
          <w:rFonts w:ascii="Sylfaen" w:hAnsi="Sylfaen"/>
          <w:b/>
          <w:sz w:val="18"/>
          <w:szCs w:val="18"/>
          <w:lang w:val="af-ZA"/>
        </w:rPr>
        <w:t>ARG-9.2-</w:t>
      </w:r>
      <w:r w:rsidR="00192DAD">
        <w:rPr>
          <w:rFonts w:ascii="Sylfaen" w:hAnsi="Sylfaen"/>
          <w:b/>
          <w:sz w:val="18"/>
          <w:szCs w:val="18"/>
          <w:lang w:val="hy-AM"/>
        </w:rPr>
        <w:t>33</w:t>
      </w:r>
      <w:r w:rsidR="0078742A" w:rsidRPr="008463B9">
        <w:rPr>
          <w:rFonts w:ascii="Sylfaen" w:hAnsi="Sylfaen"/>
          <w:b/>
          <w:sz w:val="18"/>
          <w:szCs w:val="18"/>
          <w:lang w:val="af-ZA"/>
        </w:rPr>
        <w:t>-</w:t>
      </w:r>
      <w:r w:rsidR="00192DAD">
        <w:rPr>
          <w:rFonts w:ascii="Sylfaen" w:hAnsi="Sylfaen"/>
          <w:b/>
          <w:sz w:val="18"/>
          <w:szCs w:val="18"/>
          <w:lang w:val="hy-AM"/>
        </w:rPr>
        <w:t>0</w:t>
      </w:r>
      <w:r w:rsidR="007F5889">
        <w:rPr>
          <w:rFonts w:ascii="Sylfaen" w:hAnsi="Sylfaen"/>
          <w:b/>
          <w:sz w:val="18"/>
          <w:szCs w:val="18"/>
          <w:lang w:val="hy-AM"/>
        </w:rPr>
        <w:t>7</w:t>
      </w:r>
      <w:r w:rsidR="00A83245">
        <w:rPr>
          <w:rFonts w:ascii="Sylfaen" w:hAnsi="Sylfaen"/>
          <w:b/>
          <w:sz w:val="18"/>
          <w:szCs w:val="18"/>
          <w:lang w:val="hy-AM"/>
        </w:rPr>
        <w:t>.</w:t>
      </w:r>
      <w:r w:rsidR="0078742A" w:rsidRPr="008463B9">
        <w:rPr>
          <w:rFonts w:ascii="Sylfaen" w:hAnsi="Sylfaen"/>
          <w:b/>
          <w:sz w:val="18"/>
          <w:szCs w:val="18"/>
          <w:lang w:val="af-ZA"/>
        </w:rPr>
        <w:t>0</w:t>
      </w:r>
      <w:r w:rsidR="00192DAD">
        <w:rPr>
          <w:rFonts w:ascii="Sylfaen" w:hAnsi="Sylfaen"/>
          <w:b/>
          <w:sz w:val="18"/>
          <w:szCs w:val="18"/>
          <w:lang w:val="hy-AM"/>
        </w:rPr>
        <w:t>7</w:t>
      </w:r>
      <w:r w:rsidR="0078742A" w:rsidRPr="008463B9">
        <w:rPr>
          <w:rFonts w:ascii="Sylfaen" w:hAnsi="Sylfaen"/>
          <w:b/>
          <w:sz w:val="18"/>
          <w:szCs w:val="18"/>
          <w:lang w:val="af-ZA"/>
        </w:rPr>
        <w:t>.14</w:t>
      </w:r>
      <w:r w:rsidR="0078742A" w:rsidRPr="008463B9">
        <w:rPr>
          <w:rFonts w:ascii="Sylfaen" w:hAnsi="Sylfaen" w:cs="Sylfaen"/>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 xml:space="preserve">կազմակերպված </w:t>
      </w:r>
      <w:r w:rsidR="0078742A" w:rsidRPr="00A83245">
        <w:rPr>
          <w:rFonts w:ascii="Sylfaen" w:hAnsi="Sylfaen" w:cs="Sylfaen"/>
          <w:sz w:val="18"/>
          <w:szCs w:val="18"/>
          <w:lang w:val="hy-AM"/>
        </w:rPr>
        <w:t>`</w:t>
      </w:r>
      <w:r w:rsidR="00192DAD" w:rsidRPr="00192DAD">
        <w:rPr>
          <w:rFonts w:ascii="Sylfaen" w:hAnsi="Sylfaen" w:cs="Sylfaen"/>
          <w:sz w:val="18"/>
          <w:szCs w:val="18"/>
          <w:lang w:val="hy-AM"/>
        </w:rPr>
        <w:t>«Գեղարքունիքի մարզի Լուսակունք գյուղի ց/ճ գազատարի վթարային հատվածների վերականգնում»</w:t>
      </w:r>
      <w:r w:rsidRPr="008463B9">
        <w:rPr>
          <w:rFonts w:ascii="Sylfaen" w:hAnsi="Sylfaen" w:cs="Sylfaen"/>
          <w:sz w:val="18"/>
          <w:szCs w:val="18"/>
          <w:lang w:val="nl-NL"/>
        </w:rPr>
        <w:t xml:space="preserve"> </w:t>
      </w:r>
      <w:r w:rsidR="00CA2321">
        <w:rPr>
          <w:rFonts w:ascii="Sylfaen" w:hAnsi="Sylfaen" w:cs="Sylfaen"/>
          <w:sz w:val="18"/>
          <w:szCs w:val="18"/>
          <w:lang w:val="hy-AM"/>
        </w:rPr>
        <w:t xml:space="preserve"> </w:t>
      </w:r>
      <w:r w:rsidRPr="008463B9">
        <w:rPr>
          <w:rFonts w:ascii="Sylfaen" w:hAnsi="Sylfaen" w:cs="Sylfaen"/>
          <w:sz w:val="18"/>
          <w:szCs w:val="18"/>
          <w:lang w:val="nl-NL"/>
        </w:rPr>
        <w:t>ձեռքբերման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«ARG- 9.2</w:t>
      </w:r>
      <w:r w:rsidR="00192DAD">
        <w:rPr>
          <w:rFonts w:ascii="Sylfaen" w:hAnsi="Sylfaen"/>
          <w:b/>
          <w:sz w:val="18"/>
          <w:szCs w:val="18"/>
          <w:lang w:val="hy-AM"/>
        </w:rPr>
        <w:t>-33</w:t>
      </w:r>
      <w:r w:rsidR="00BC1485" w:rsidRPr="008463B9">
        <w:rPr>
          <w:rFonts w:ascii="Sylfaen" w:hAnsi="Sylfaen"/>
          <w:b/>
          <w:sz w:val="18"/>
          <w:szCs w:val="18"/>
          <w:lang w:val="af-ZA"/>
        </w:rPr>
        <w:t>-</w:t>
      </w:r>
      <w:r w:rsidR="00192DAD">
        <w:rPr>
          <w:rFonts w:ascii="Sylfaen" w:hAnsi="Sylfaen"/>
          <w:b/>
          <w:sz w:val="18"/>
          <w:szCs w:val="18"/>
          <w:lang w:val="hy-AM"/>
        </w:rPr>
        <w:t>0</w:t>
      </w:r>
      <w:r w:rsidR="007F5889">
        <w:rPr>
          <w:rFonts w:ascii="Sylfaen" w:hAnsi="Sylfaen"/>
          <w:b/>
          <w:sz w:val="18"/>
          <w:szCs w:val="18"/>
          <w:lang w:val="hy-AM"/>
        </w:rPr>
        <w:t>7</w:t>
      </w:r>
      <w:r w:rsidR="0078742A" w:rsidRPr="008463B9">
        <w:rPr>
          <w:rFonts w:ascii="Sylfaen" w:hAnsi="Sylfaen"/>
          <w:b/>
          <w:sz w:val="18"/>
          <w:szCs w:val="18"/>
          <w:lang w:val="af-ZA"/>
        </w:rPr>
        <w:t>.0</w:t>
      </w:r>
      <w:r w:rsidR="00192DAD">
        <w:rPr>
          <w:rFonts w:ascii="Sylfaen" w:hAnsi="Sylfaen"/>
          <w:b/>
          <w:sz w:val="18"/>
          <w:szCs w:val="18"/>
          <w:lang w:val="hy-AM"/>
        </w:rPr>
        <w:t>7</w:t>
      </w:r>
      <w:r w:rsidR="0078742A" w:rsidRPr="008463B9">
        <w:rPr>
          <w:rFonts w:ascii="Sylfaen" w:hAnsi="Sylfaen"/>
          <w:b/>
          <w:sz w:val="18"/>
          <w:szCs w:val="18"/>
          <w:lang w:val="af-ZA"/>
        </w:rPr>
        <w:t>.14</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Sylfaen"/>
          <w:sz w:val="18"/>
          <w:szCs w:val="18"/>
          <w:lang w:val="hy-AM"/>
        </w:rPr>
      </w:pPr>
      <w:r w:rsidRPr="008463B9">
        <w:rPr>
          <w:rFonts w:ascii="Sylfaen" w:hAnsi="Sylfaen" w:cs="Sylfaen"/>
          <w:sz w:val="18"/>
          <w:szCs w:val="18"/>
          <w:lang w:val="nl-NL"/>
        </w:rPr>
        <w:t xml:space="preserve"> </w:t>
      </w:r>
    </w:p>
    <w:p w:rsidR="00BC1485" w:rsidRPr="008463B9" w:rsidRDefault="00BC148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05BB0"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00192DAD" w:rsidRPr="00192DAD">
        <w:rPr>
          <w:rFonts w:ascii="Sylfaen" w:hAnsi="Sylfaen"/>
          <w:b/>
          <w:sz w:val="18"/>
          <w:szCs w:val="18"/>
          <w:lang w:val="hy-AM"/>
        </w:rPr>
        <w:t>«</w:t>
      </w:r>
      <w:r w:rsidR="00192DAD" w:rsidRPr="00192DAD">
        <w:rPr>
          <w:rFonts w:ascii="Sylfaen" w:hAnsi="Sylfaen" w:cs="Sylfaen"/>
          <w:b/>
          <w:sz w:val="18"/>
          <w:szCs w:val="18"/>
          <w:lang w:val="hy-AM"/>
        </w:rPr>
        <w:t>Գեղարքունիքի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մարզի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Լուսակունք</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գյուղի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ց</w:t>
      </w:r>
      <w:r w:rsidR="00192DAD" w:rsidRPr="00192DAD">
        <w:rPr>
          <w:rFonts w:ascii="Sylfaen" w:hAnsi="Sylfaen" w:cs="Sylfaen"/>
          <w:b/>
          <w:sz w:val="18"/>
          <w:szCs w:val="18"/>
          <w:lang w:val="af-ZA"/>
        </w:rPr>
        <w:t>/</w:t>
      </w:r>
      <w:r w:rsidR="00192DAD" w:rsidRPr="00192DAD">
        <w:rPr>
          <w:rFonts w:ascii="Sylfaen" w:hAnsi="Sylfaen" w:cs="Sylfaen"/>
          <w:b/>
          <w:sz w:val="18"/>
          <w:szCs w:val="18"/>
          <w:lang w:val="hy-AM"/>
        </w:rPr>
        <w:t>ճ</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գազատարի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վթարային</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հատվածների</w:t>
      </w:r>
      <w:r w:rsidR="00192DAD" w:rsidRPr="00192DAD">
        <w:rPr>
          <w:rFonts w:ascii="Sylfaen" w:hAnsi="Sylfaen" w:cs="Sylfaen"/>
          <w:b/>
          <w:sz w:val="18"/>
          <w:szCs w:val="18"/>
          <w:lang w:val="af-ZA"/>
        </w:rPr>
        <w:t xml:space="preserve"> </w:t>
      </w:r>
      <w:r w:rsidR="00192DAD" w:rsidRPr="00192DAD">
        <w:rPr>
          <w:rFonts w:ascii="Sylfaen" w:hAnsi="Sylfaen" w:cs="Sylfaen"/>
          <w:b/>
          <w:sz w:val="18"/>
          <w:szCs w:val="18"/>
          <w:lang w:val="hy-AM"/>
        </w:rPr>
        <w:t>վերականգնում</w:t>
      </w:r>
      <w:r w:rsidR="00192DAD" w:rsidRPr="00192DAD">
        <w:rPr>
          <w:rFonts w:ascii="Sylfaen" w:hAnsi="Sylfaen"/>
          <w:b/>
          <w:sz w:val="18"/>
          <w:szCs w:val="18"/>
          <w:lang w:val="hy-AM"/>
        </w:rPr>
        <w:t>»</w:t>
      </w:r>
      <w:r w:rsidR="00192DAD">
        <w:rPr>
          <w:rFonts w:ascii="Sylfaen" w:hAnsi="Sylfaen"/>
          <w:b/>
          <w:sz w:val="18"/>
          <w:szCs w:val="18"/>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7776F" w:rsidRPr="0027776F">
        <w:rPr>
          <w:rFonts w:ascii="Sylfaen" w:hAnsi="Sylfaen" w:cs="Sylfaen"/>
          <w:b/>
          <w:sz w:val="20"/>
          <w:szCs w:val="20"/>
          <w:lang w:val="hy-AM"/>
        </w:rPr>
        <w:t xml:space="preserve">№ </w:t>
      </w:r>
      <w:r w:rsidR="00192DAD">
        <w:rPr>
          <w:rFonts w:ascii="Sylfaen" w:hAnsi="Sylfaen" w:cs="Sylfaen"/>
          <w:b/>
          <w:sz w:val="20"/>
          <w:szCs w:val="20"/>
          <w:lang w:val="hy-AM"/>
        </w:rPr>
        <w:t>276/2008/</w:t>
      </w:r>
      <w:r w:rsidR="00BC1485">
        <w:rPr>
          <w:rFonts w:ascii="Sylfaen" w:hAnsi="Sylfaen" w:cs="Sylfaen"/>
          <w:sz w:val="20"/>
          <w:szCs w:val="20"/>
          <w:lang w:val="hy-AM"/>
        </w:rPr>
        <w:t xml:space="preserve"> </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605BB0"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164" w:rsidRDefault="00935164" w:rsidP="004D3B9B">
      <w:r>
        <w:separator/>
      </w:r>
    </w:p>
  </w:endnote>
  <w:endnote w:type="continuationSeparator" w:id="0">
    <w:p w:rsidR="00935164" w:rsidRDefault="0093516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164" w:rsidRDefault="00935164" w:rsidP="004D3B9B">
      <w:r>
        <w:separator/>
      </w:r>
    </w:p>
  </w:footnote>
  <w:footnote w:type="continuationSeparator" w:id="0">
    <w:p w:rsidR="00935164" w:rsidRDefault="00935164" w:rsidP="004D3B9B">
      <w:r>
        <w:continuationSeparator/>
      </w:r>
    </w:p>
  </w:footnote>
  <w:footnote w:id="1">
    <w:p w:rsidR="005A0C50" w:rsidRPr="004E5447" w:rsidRDefault="005A0C5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C50" w:rsidRDefault="005A0C50">
    <w:pPr>
      <w:pStyle w:val="Header"/>
      <w:rPr>
        <w:lang w:val="en-US"/>
      </w:rPr>
    </w:pPr>
  </w:p>
  <w:p w:rsidR="005A0C50" w:rsidRPr="00460191" w:rsidRDefault="005A0C5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DC1"/>
    <w:rsid w:val="00052A0A"/>
    <w:rsid w:val="00063D4C"/>
    <w:rsid w:val="00077E51"/>
    <w:rsid w:val="0009611C"/>
    <w:rsid w:val="00107142"/>
    <w:rsid w:val="001525EF"/>
    <w:rsid w:val="00175E48"/>
    <w:rsid w:val="00192DAD"/>
    <w:rsid w:val="001A3482"/>
    <w:rsid w:val="001A3ECD"/>
    <w:rsid w:val="001C51F9"/>
    <w:rsid w:val="001C7A03"/>
    <w:rsid w:val="001E684A"/>
    <w:rsid w:val="0023352F"/>
    <w:rsid w:val="0027776F"/>
    <w:rsid w:val="00292CB1"/>
    <w:rsid w:val="0029641A"/>
    <w:rsid w:val="002B7932"/>
    <w:rsid w:val="002F04F2"/>
    <w:rsid w:val="002F1890"/>
    <w:rsid w:val="00312A71"/>
    <w:rsid w:val="0031408A"/>
    <w:rsid w:val="0034763B"/>
    <w:rsid w:val="0035556C"/>
    <w:rsid w:val="003577B6"/>
    <w:rsid w:val="003B5205"/>
    <w:rsid w:val="003C2499"/>
    <w:rsid w:val="003D635F"/>
    <w:rsid w:val="003E7789"/>
    <w:rsid w:val="004045CC"/>
    <w:rsid w:val="00406649"/>
    <w:rsid w:val="00416245"/>
    <w:rsid w:val="004327F9"/>
    <w:rsid w:val="00432DD3"/>
    <w:rsid w:val="004814ED"/>
    <w:rsid w:val="004B51F0"/>
    <w:rsid w:val="004D3B9B"/>
    <w:rsid w:val="005171BA"/>
    <w:rsid w:val="0052371A"/>
    <w:rsid w:val="005362F4"/>
    <w:rsid w:val="0053737E"/>
    <w:rsid w:val="00551C1C"/>
    <w:rsid w:val="005618A6"/>
    <w:rsid w:val="005851AF"/>
    <w:rsid w:val="005A0C50"/>
    <w:rsid w:val="005C1E06"/>
    <w:rsid w:val="005D19C3"/>
    <w:rsid w:val="005D348A"/>
    <w:rsid w:val="0060120D"/>
    <w:rsid w:val="00605BB0"/>
    <w:rsid w:val="00641782"/>
    <w:rsid w:val="00675A24"/>
    <w:rsid w:val="00680A75"/>
    <w:rsid w:val="006C053C"/>
    <w:rsid w:val="006D36CA"/>
    <w:rsid w:val="006E2072"/>
    <w:rsid w:val="006F5DCF"/>
    <w:rsid w:val="006F72FB"/>
    <w:rsid w:val="007213D3"/>
    <w:rsid w:val="00742732"/>
    <w:rsid w:val="00746EA9"/>
    <w:rsid w:val="00752B6E"/>
    <w:rsid w:val="00761B6F"/>
    <w:rsid w:val="007748A5"/>
    <w:rsid w:val="0077567D"/>
    <w:rsid w:val="00777F99"/>
    <w:rsid w:val="0078742A"/>
    <w:rsid w:val="007D4375"/>
    <w:rsid w:val="007F5889"/>
    <w:rsid w:val="008042BF"/>
    <w:rsid w:val="0082442A"/>
    <w:rsid w:val="00840296"/>
    <w:rsid w:val="008463B9"/>
    <w:rsid w:val="00856256"/>
    <w:rsid w:val="00865A72"/>
    <w:rsid w:val="00874F11"/>
    <w:rsid w:val="00876713"/>
    <w:rsid w:val="008832B5"/>
    <w:rsid w:val="00886554"/>
    <w:rsid w:val="008A3D0F"/>
    <w:rsid w:val="008B371A"/>
    <w:rsid w:val="008E563D"/>
    <w:rsid w:val="008F7216"/>
    <w:rsid w:val="00904AD3"/>
    <w:rsid w:val="00935164"/>
    <w:rsid w:val="00944D06"/>
    <w:rsid w:val="00951B6F"/>
    <w:rsid w:val="00954666"/>
    <w:rsid w:val="00977CC5"/>
    <w:rsid w:val="009855F0"/>
    <w:rsid w:val="00A04EFC"/>
    <w:rsid w:val="00A145CE"/>
    <w:rsid w:val="00A443B6"/>
    <w:rsid w:val="00A64179"/>
    <w:rsid w:val="00A77010"/>
    <w:rsid w:val="00A83245"/>
    <w:rsid w:val="00A913F4"/>
    <w:rsid w:val="00B103F0"/>
    <w:rsid w:val="00B267A9"/>
    <w:rsid w:val="00BA1662"/>
    <w:rsid w:val="00BC1485"/>
    <w:rsid w:val="00BD2B7D"/>
    <w:rsid w:val="00BD3399"/>
    <w:rsid w:val="00BE0175"/>
    <w:rsid w:val="00C00C3C"/>
    <w:rsid w:val="00C46DDD"/>
    <w:rsid w:val="00C7371F"/>
    <w:rsid w:val="00C747AD"/>
    <w:rsid w:val="00C930CA"/>
    <w:rsid w:val="00CA1775"/>
    <w:rsid w:val="00CA2321"/>
    <w:rsid w:val="00CB6201"/>
    <w:rsid w:val="00CC02E3"/>
    <w:rsid w:val="00CC1684"/>
    <w:rsid w:val="00CC1F55"/>
    <w:rsid w:val="00CC4291"/>
    <w:rsid w:val="00CD23B1"/>
    <w:rsid w:val="00CD40D3"/>
    <w:rsid w:val="00CE1D15"/>
    <w:rsid w:val="00CF1E54"/>
    <w:rsid w:val="00D009B4"/>
    <w:rsid w:val="00D1055C"/>
    <w:rsid w:val="00D41C96"/>
    <w:rsid w:val="00D43289"/>
    <w:rsid w:val="00D60093"/>
    <w:rsid w:val="00D75236"/>
    <w:rsid w:val="00D848F4"/>
    <w:rsid w:val="00DB202F"/>
    <w:rsid w:val="00DB6545"/>
    <w:rsid w:val="00DC5090"/>
    <w:rsid w:val="00DD1765"/>
    <w:rsid w:val="00DD17E3"/>
    <w:rsid w:val="00DD5FB2"/>
    <w:rsid w:val="00DE2F49"/>
    <w:rsid w:val="00E12E41"/>
    <w:rsid w:val="00E146AD"/>
    <w:rsid w:val="00E267A4"/>
    <w:rsid w:val="00E8528B"/>
    <w:rsid w:val="00E9151C"/>
    <w:rsid w:val="00EB0779"/>
    <w:rsid w:val="00F03E1D"/>
    <w:rsid w:val="00F35071"/>
    <w:rsid w:val="00F41EAD"/>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79255920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42A6DC-B648-40D1-9A91-D8F97724E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Pages>
  <Words>14892</Words>
  <Characters>84888</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76</cp:revision>
  <dcterms:created xsi:type="dcterms:W3CDTF">2014-03-19T12:47:00Z</dcterms:created>
  <dcterms:modified xsi:type="dcterms:W3CDTF">2014-07-07T11:30:00Z</dcterms:modified>
</cp:coreProperties>
</file>